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EEA" w:rsidRDefault="005C42D5" w:rsidP="00EA3FF7">
      <w:pPr>
        <w:pStyle w:val="Ttulo"/>
      </w:pPr>
      <w:r>
        <w:t xml:space="preserve">Manual de usuario de la aplicación </w:t>
      </w:r>
      <w:proofErr w:type="spellStart"/>
      <w:r>
        <w:t>Resize</w:t>
      </w:r>
      <w:proofErr w:type="spellEnd"/>
      <w:r>
        <w:t xml:space="preserve"> Audio v0.5</w:t>
      </w:r>
    </w:p>
    <w:p w:rsidR="004D23BA" w:rsidRDefault="004D23BA" w:rsidP="004D23BA">
      <w:pPr>
        <w:pStyle w:val="Ttulo1"/>
        <w:numPr>
          <w:ilvl w:val="0"/>
          <w:numId w:val="4"/>
        </w:numPr>
      </w:pPr>
      <w:bookmarkStart w:id="0" w:name="_Ref414210789"/>
      <w:bookmarkStart w:id="1" w:name="_Toc429855129"/>
      <w:r>
        <w:t>Índice</w:t>
      </w:r>
      <w:bookmarkEnd w:id="0"/>
      <w:bookmarkEnd w:id="1"/>
    </w:p>
    <w:p w:rsidR="004D23BA" w:rsidRPr="004D23BA" w:rsidRDefault="004D23BA" w:rsidP="004D23BA"/>
    <w:p w:rsidR="00DC6E84" w:rsidRDefault="00AB09CF">
      <w:pPr>
        <w:pStyle w:val="TDC1"/>
        <w:tabs>
          <w:tab w:val="left" w:pos="440"/>
          <w:tab w:val="right" w:leader="dot" w:pos="8494"/>
        </w:tabs>
        <w:rPr>
          <w:rFonts w:eastAsiaTheme="minorEastAsia"/>
          <w:noProof/>
          <w:lang w:eastAsia="es-ES"/>
        </w:rPr>
      </w:pPr>
      <w:r>
        <w:fldChar w:fldCharType="begin"/>
      </w:r>
      <w:r w:rsidR="004D23BA">
        <w:instrText xml:space="preserve"> TOC \o "1-3" \h \z \u </w:instrText>
      </w:r>
      <w:r>
        <w:fldChar w:fldCharType="separate"/>
      </w:r>
      <w:hyperlink w:anchor="_Toc429855129" w:history="1">
        <w:r w:rsidR="00DC6E84" w:rsidRPr="00236AF6">
          <w:rPr>
            <w:rStyle w:val="Hipervnculo"/>
            <w:noProof/>
          </w:rPr>
          <w:t>0.</w:t>
        </w:r>
        <w:r w:rsidR="00DC6E84">
          <w:rPr>
            <w:rFonts w:eastAsiaTheme="minorEastAsia"/>
            <w:noProof/>
            <w:lang w:eastAsia="es-ES"/>
          </w:rPr>
          <w:tab/>
        </w:r>
        <w:r w:rsidR="00DC6E84" w:rsidRPr="00236AF6">
          <w:rPr>
            <w:rStyle w:val="Hipervnculo"/>
            <w:noProof/>
          </w:rPr>
          <w:t>Índice</w:t>
        </w:r>
        <w:r w:rsidR="00DC6E8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C6E84">
          <w:rPr>
            <w:noProof/>
            <w:webHidden/>
          </w:rPr>
          <w:instrText xml:space="preserve"> PAGEREF _Toc429855129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C6E8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C6E84" w:rsidRDefault="00AB09CF">
      <w:pPr>
        <w:pStyle w:val="TDC1"/>
        <w:tabs>
          <w:tab w:val="left" w:pos="440"/>
          <w:tab w:val="right" w:leader="dot" w:pos="8494"/>
        </w:tabs>
        <w:rPr>
          <w:rFonts w:eastAsiaTheme="minorEastAsia"/>
          <w:noProof/>
          <w:lang w:eastAsia="es-ES"/>
        </w:rPr>
      </w:pPr>
      <w:hyperlink w:anchor="_Toc429855130" w:history="1">
        <w:r w:rsidR="00DC6E84" w:rsidRPr="00236AF6">
          <w:rPr>
            <w:rStyle w:val="Hipervnculo"/>
            <w:noProof/>
          </w:rPr>
          <w:t>1.</w:t>
        </w:r>
        <w:r w:rsidR="00DC6E84">
          <w:rPr>
            <w:rFonts w:eastAsiaTheme="minorEastAsia"/>
            <w:noProof/>
            <w:lang w:eastAsia="es-ES"/>
          </w:rPr>
          <w:tab/>
        </w:r>
        <w:r w:rsidR="00DC6E84" w:rsidRPr="00236AF6">
          <w:rPr>
            <w:rStyle w:val="Hipervnculo"/>
            <w:noProof/>
          </w:rPr>
          <w:t>Autor</w:t>
        </w:r>
        <w:r w:rsidR="00DC6E8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C6E84">
          <w:rPr>
            <w:noProof/>
            <w:webHidden/>
          </w:rPr>
          <w:instrText xml:space="preserve"> PAGEREF _Toc429855130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C6E8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C6E84" w:rsidRDefault="00AB09CF">
      <w:pPr>
        <w:pStyle w:val="TDC1"/>
        <w:tabs>
          <w:tab w:val="left" w:pos="440"/>
          <w:tab w:val="right" w:leader="dot" w:pos="8494"/>
        </w:tabs>
        <w:rPr>
          <w:rFonts w:eastAsiaTheme="minorEastAsia"/>
          <w:noProof/>
          <w:lang w:eastAsia="es-ES"/>
        </w:rPr>
      </w:pPr>
      <w:hyperlink w:anchor="_Toc429855131" w:history="1">
        <w:r w:rsidR="00DC6E84" w:rsidRPr="00236AF6">
          <w:rPr>
            <w:rStyle w:val="Hipervnculo"/>
            <w:noProof/>
          </w:rPr>
          <w:t>2.</w:t>
        </w:r>
        <w:r w:rsidR="00DC6E84">
          <w:rPr>
            <w:rFonts w:eastAsiaTheme="minorEastAsia"/>
            <w:noProof/>
            <w:lang w:eastAsia="es-ES"/>
          </w:rPr>
          <w:tab/>
        </w:r>
        <w:r w:rsidR="00DC6E84" w:rsidRPr="00236AF6">
          <w:rPr>
            <w:rStyle w:val="Hipervnculo"/>
            <w:noProof/>
          </w:rPr>
          <w:t>Introducción</w:t>
        </w:r>
        <w:r w:rsidR="00DC6E8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C6E84">
          <w:rPr>
            <w:noProof/>
            <w:webHidden/>
          </w:rPr>
          <w:instrText xml:space="preserve"> PAGEREF _Toc429855131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C6E8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C6E84" w:rsidRDefault="00AB09CF">
      <w:pPr>
        <w:pStyle w:val="TDC1"/>
        <w:tabs>
          <w:tab w:val="left" w:pos="440"/>
          <w:tab w:val="right" w:leader="dot" w:pos="8494"/>
        </w:tabs>
        <w:rPr>
          <w:rFonts w:eastAsiaTheme="minorEastAsia"/>
          <w:noProof/>
          <w:lang w:eastAsia="es-ES"/>
        </w:rPr>
      </w:pPr>
      <w:hyperlink w:anchor="_Toc429855132" w:history="1">
        <w:r w:rsidR="00DC6E84" w:rsidRPr="00236AF6">
          <w:rPr>
            <w:rStyle w:val="Hipervnculo"/>
            <w:noProof/>
          </w:rPr>
          <w:t>3.</w:t>
        </w:r>
        <w:r w:rsidR="00DC6E84">
          <w:rPr>
            <w:rFonts w:eastAsiaTheme="minorEastAsia"/>
            <w:noProof/>
            <w:lang w:eastAsia="es-ES"/>
          </w:rPr>
          <w:tab/>
        </w:r>
        <w:r w:rsidR="00DC6E84" w:rsidRPr="00236AF6">
          <w:rPr>
            <w:rStyle w:val="Hipervnculo"/>
            <w:noProof/>
          </w:rPr>
          <w:t>Licencia</w:t>
        </w:r>
        <w:r w:rsidR="00DC6E8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C6E84">
          <w:rPr>
            <w:noProof/>
            <w:webHidden/>
          </w:rPr>
          <w:instrText xml:space="preserve"> PAGEREF _Toc429855132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C6E8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C6E84" w:rsidRDefault="00AB09CF">
      <w:pPr>
        <w:pStyle w:val="TDC2"/>
        <w:tabs>
          <w:tab w:val="left" w:pos="880"/>
          <w:tab w:val="right" w:leader="dot" w:pos="8494"/>
        </w:tabs>
        <w:rPr>
          <w:rFonts w:eastAsiaTheme="minorEastAsia"/>
          <w:noProof/>
          <w:lang w:eastAsia="es-ES"/>
        </w:rPr>
      </w:pPr>
      <w:hyperlink w:anchor="_Toc429855133" w:history="1">
        <w:r w:rsidR="00DC6E84" w:rsidRPr="00236AF6">
          <w:rPr>
            <w:rStyle w:val="Hipervnculo"/>
            <w:noProof/>
          </w:rPr>
          <w:t>3.1.</w:t>
        </w:r>
        <w:r w:rsidR="00DC6E84">
          <w:rPr>
            <w:rFonts w:eastAsiaTheme="minorEastAsia"/>
            <w:noProof/>
            <w:lang w:eastAsia="es-ES"/>
          </w:rPr>
          <w:tab/>
        </w:r>
        <w:r w:rsidR="00DC6E84" w:rsidRPr="00236AF6">
          <w:rPr>
            <w:rStyle w:val="Hipervnculo"/>
            <w:noProof/>
          </w:rPr>
          <w:t>Cómo bajarse el código</w:t>
        </w:r>
        <w:r w:rsidR="00DC6E8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C6E84">
          <w:rPr>
            <w:noProof/>
            <w:webHidden/>
          </w:rPr>
          <w:instrText xml:space="preserve"> PAGEREF _Toc429855133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C6E8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C6E84" w:rsidRDefault="00AB09CF">
      <w:pPr>
        <w:pStyle w:val="TDC1"/>
        <w:tabs>
          <w:tab w:val="left" w:pos="440"/>
          <w:tab w:val="right" w:leader="dot" w:pos="8494"/>
        </w:tabs>
        <w:rPr>
          <w:rFonts w:eastAsiaTheme="minorEastAsia"/>
          <w:noProof/>
          <w:lang w:eastAsia="es-ES"/>
        </w:rPr>
      </w:pPr>
      <w:hyperlink w:anchor="_Toc429855134" w:history="1">
        <w:r w:rsidR="00DC6E84" w:rsidRPr="00236AF6">
          <w:rPr>
            <w:rStyle w:val="Hipervnculo"/>
            <w:noProof/>
          </w:rPr>
          <w:t>4.</w:t>
        </w:r>
        <w:r w:rsidR="00DC6E84">
          <w:rPr>
            <w:rFonts w:eastAsiaTheme="minorEastAsia"/>
            <w:noProof/>
            <w:lang w:eastAsia="es-ES"/>
          </w:rPr>
          <w:tab/>
        </w:r>
        <w:r w:rsidR="00DC6E84" w:rsidRPr="00236AF6">
          <w:rPr>
            <w:rStyle w:val="Hipervnculo"/>
            <w:noProof/>
          </w:rPr>
          <w:t>Inicio rápido</w:t>
        </w:r>
        <w:r w:rsidR="00DC6E8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C6E84">
          <w:rPr>
            <w:noProof/>
            <w:webHidden/>
          </w:rPr>
          <w:instrText xml:space="preserve"> PAGEREF _Toc429855134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C6E8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C6E84" w:rsidRDefault="00AB09CF">
      <w:pPr>
        <w:pStyle w:val="TDC1"/>
        <w:tabs>
          <w:tab w:val="left" w:pos="440"/>
          <w:tab w:val="right" w:leader="dot" w:pos="8494"/>
        </w:tabs>
        <w:rPr>
          <w:rFonts w:eastAsiaTheme="minorEastAsia"/>
          <w:noProof/>
          <w:lang w:eastAsia="es-ES"/>
        </w:rPr>
      </w:pPr>
      <w:hyperlink w:anchor="_Toc429855135" w:history="1">
        <w:r w:rsidR="00DC6E84" w:rsidRPr="00236AF6">
          <w:rPr>
            <w:rStyle w:val="Hipervnculo"/>
            <w:noProof/>
          </w:rPr>
          <w:t>5.</w:t>
        </w:r>
        <w:r w:rsidR="00DC6E84">
          <w:rPr>
            <w:rFonts w:eastAsiaTheme="minorEastAsia"/>
            <w:noProof/>
            <w:lang w:eastAsia="es-ES"/>
          </w:rPr>
          <w:tab/>
        </w:r>
        <w:r w:rsidR="00DC6E84" w:rsidRPr="00236AF6">
          <w:rPr>
            <w:rStyle w:val="Hipervnculo"/>
            <w:noProof/>
          </w:rPr>
          <w:t>Parámetros</w:t>
        </w:r>
        <w:r w:rsidR="00DC6E8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C6E84">
          <w:rPr>
            <w:noProof/>
            <w:webHidden/>
          </w:rPr>
          <w:instrText xml:space="preserve"> PAGEREF _Toc429855135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C6E84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C6E84" w:rsidRDefault="00AB09CF">
      <w:pPr>
        <w:pStyle w:val="TDC2"/>
        <w:tabs>
          <w:tab w:val="left" w:pos="880"/>
          <w:tab w:val="right" w:leader="dot" w:pos="8494"/>
        </w:tabs>
        <w:rPr>
          <w:rFonts w:eastAsiaTheme="minorEastAsia"/>
          <w:noProof/>
          <w:lang w:eastAsia="es-ES"/>
        </w:rPr>
      </w:pPr>
      <w:hyperlink w:anchor="_Toc429855136" w:history="1">
        <w:r w:rsidR="00DC6E84" w:rsidRPr="00236AF6">
          <w:rPr>
            <w:rStyle w:val="Hipervnculo"/>
            <w:noProof/>
          </w:rPr>
          <w:t>5.1.</w:t>
        </w:r>
        <w:r w:rsidR="00DC6E84">
          <w:rPr>
            <w:rFonts w:eastAsiaTheme="minorEastAsia"/>
            <w:noProof/>
            <w:lang w:eastAsia="es-ES"/>
          </w:rPr>
          <w:tab/>
        </w:r>
        <w:r w:rsidR="00DC6E84" w:rsidRPr="00236AF6">
          <w:rPr>
            <w:rStyle w:val="Hipervnculo"/>
            <w:noProof/>
          </w:rPr>
          <w:t>Fichero_de_entrada y Fichero_de_salida</w:t>
        </w:r>
        <w:r w:rsidR="00DC6E8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C6E84">
          <w:rPr>
            <w:noProof/>
            <w:webHidden/>
          </w:rPr>
          <w:instrText xml:space="preserve"> PAGEREF _Toc429855136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C6E8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C6E84" w:rsidRDefault="00AB09CF">
      <w:pPr>
        <w:pStyle w:val="TDC2"/>
        <w:tabs>
          <w:tab w:val="left" w:pos="880"/>
          <w:tab w:val="right" w:leader="dot" w:pos="8494"/>
        </w:tabs>
        <w:rPr>
          <w:rFonts w:eastAsiaTheme="minorEastAsia"/>
          <w:noProof/>
          <w:lang w:eastAsia="es-ES"/>
        </w:rPr>
      </w:pPr>
      <w:hyperlink w:anchor="_Toc429855137" w:history="1">
        <w:r w:rsidR="00DC6E84" w:rsidRPr="00236AF6">
          <w:rPr>
            <w:rStyle w:val="Hipervnculo"/>
            <w:noProof/>
          </w:rPr>
          <w:t>5.2.</w:t>
        </w:r>
        <w:r w:rsidR="00DC6E84">
          <w:rPr>
            <w:rFonts w:eastAsiaTheme="minorEastAsia"/>
            <w:noProof/>
            <w:lang w:eastAsia="es-ES"/>
          </w:rPr>
          <w:tab/>
        </w:r>
        <w:r w:rsidR="00DC6E84" w:rsidRPr="00236AF6">
          <w:rPr>
            <w:rStyle w:val="Hipervnculo"/>
            <w:noProof/>
          </w:rPr>
          <w:t>[-factor _factor_]</w:t>
        </w:r>
        <w:r w:rsidR="00DC6E8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C6E84">
          <w:rPr>
            <w:noProof/>
            <w:webHidden/>
          </w:rPr>
          <w:instrText xml:space="preserve"> PAGEREF _Toc429855137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C6E84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DC6E84" w:rsidRDefault="00AB09CF">
      <w:pPr>
        <w:pStyle w:val="TDC2"/>
        <w:tabs>
          <w:tab w:val="left" w:pos="880"/>
          <w:tab w:val="right" w:leader="dot" w:pos="8494"/>
        </w:tabs>
        <w:rPr>
          <w:rFonts w:eastAsiaTheme="minorEastAsia"/>
          <w:noProof/>
          <w:lang w:eastAsia="es-ES"/>
        </w:rPr>
      </w:pPr>
      <w:hyperlink w:anchor="_Toc429855138" w:history="1">
        <w:r w:rsidR="00DC6E84" w:rsidRPr="00236AF6">
          <w:rPr>
            <w:rStyle w:val="Hipervnculo"/>
            <w:noProof/>
          </w:rPr>
          <w:t>5.3.</w:t>
        </w:r>
        <w:r w:rsidR="00DC6E84">
          <w:rPr>
            <w:rFonts w:eastAsiaTheme="minorEastAsia"/>
            <w:noProof/>
            <w:lang w:eastAsia="es-ES"/>
          </w:rPr>
          <w:tab/>
        </w:r>
        <w:r w:rsidR="00DC6E84" w:rsidRPr="00236AF6">
          <w:rPr>
            <w:rStyle w:val="Hipervnculo"/>
            <w:noProof/>
          </w:rPr>
          <w:t>[-lowQuality|-highQuality]</w:t>
        </w:r>
        <w:r w:rsidR="00DC6E8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C6E84">
          <w:rPr>
            <w:noProof/>
            <w:webHidden/>
          </w:rPr>
          <w:instrText xml:space="preserve"> PAGEREF _Toc429855138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C6E8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C6E84" w:rsidRDefault="00AB09CF">
      <w:pPr>
        <w:pStyle w:val="TDC2"/>
        <w:tabs>
          <w:tab w:val="left" w:pos="880"/>
          <w:tab w:val="right" w:leader="dot" w:pos="8494"/>
        </w:tabs>
        <w:rPr>
          <w:rFonts w:eastAsiaTheme="minorEastAsia"/>
          <w:noProof/>
          <w:lang w:eastAsia="es-ES"/>
        </w:rPr>
      </w:pPr>
      <w:hyperlink w:anchor="_Toc429855139" w:history="1">
        <w:r w:rsidR="00DC6E84" w:rsidRPr="00236AF6">
          <w:rPr>
            <w:rStyle w:val="Hipervnculo"/>
            <w:noProof/>
          </w:rPr>
          <w:t>5.4.</w:t>
        </w:r>
        <w:r w:rsidR="00DC6E84">
          <w:rPr>
            <w:rFonts w:eastAsiaTheme="minorEastAsia"/>
            <w:noProof/>
            <w:lang w:eastAsia="es-ES"/>
          </w:rPr>
          <w:tab/>
        </w:r>
        <w:r w:rsidR="00DC6E84" w:rsidRPr="00236AF6">
          <w:rPr>
            <w:rStyle w:val="Hipervnculo"/>
            <w:noProof/>
          </w:rPr>
          <w:t>[-tb entero_inversoDeLaBandaDeTransicionTotal]</w:t>
        </w:r>
        <w:r w:rsidR="00DC6E8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C6E84">
          <w:rPr>
            <w:noProof/>
            <w:webHidden/>
          </w:rPr>
          <w:instrText xml:space="preserve"> PAGEREF _Toc429855139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C6E8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DC6E84" w:rsidRDefault="00AB09CF">
      <w:pPr>
        <w:pStyle w:val="TDC2"/>
        <w:tabs>
          <w:tab w:val="left" w:pos="880"/>
          <w:tab w:val="right" w:leader="dot" w:pos="8494"/>
        </w:tabs>
        <w:rPr>
          <w:rFonts w:eastAsiaTheme="minorEastAsia"/>
          <w:noProof/>
          <w:lang w:eastAsia="es-ES"/>
        </w:rPr>
      </w:pPr>
      <w:hyperlink w:anchor="_Toc429855140" w:history="1">
        <w:r w:rsidR="00DC6E84" w:rsidRPr="00236AF6">
          <w:rPr>
            <w:rStyle w:val="Hipervnculo"/>
            <w:noProof/>
          </w:rPr>
          <w:t>5.5.</w:t>
        </w:r>
        <w:r w:rsidR="00DC6E84">
          <w:rPr>
            <w:rFonts w:eastAsiaTheme="minorEastAsia"/>
            <w:noProof/>
            <w:lang w:eastAsia="es-ES"/>
          </w:rPr>
          <w:tab/>
        </w:r>
        <w:r w:rsidR="00DC6E84" w:rsidRPr="00236AF6">
          <w:rPr>
            <w:rStyle w:val="Hipervnculo"/>
            <w:noProof/>
          </w:rPr>
          <w:t>[-br bitrate_de_la_salida_en_kbps]</w:t>
        </w:r>
        <w:r w:rsidR="00DC6E8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C6E84">
          <w:rPr>
            <w:noProof/>
            <w:webHidden/>
          </w:rPr>
          <w:instrText xml:space="preserve"> PAGEREF _Toc429855140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C6E8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C6E84" w:rsidRDefault="00AB09CF">
      <w:pPr>
        <w:pStyle w:val="TDC1"/>
        <w:tabs>
          <w:tab w:val="left" w:pos="440"/>
          <w:tab w:val="right" w:leader="dot" w:pos="8494"/>
        </w:tabs>
        <w:rPr>
          <w:rFonts w:eastAsiaTheme="minorEastAsia"/>
          <w:noProof/>
          <w:lang w:eastAsia="es-ES"/>
        </w:rPr>
      </w:pPr>
      <w:hyperlink w:anchor="_Toc429855141" w:history="1">
        <w:r w:rsidR="00DC6E84" w:rsidRPr="00236AF6">
          <w:rPr>
            <w:rStyle w:val="Hipervnculo"/>
            <w:noProof/>
          </w:rPr>
          <w:t>6.</w:t>
        </w:r>
        <w:r w:rsidR="00DC6E84">
          <w:rPr>
            <w:rFonts w:eastAsiaTheme="minorEastAsia"/>
            <w:noProof/>
            <w:lang w:eastAsia="es-ES"/>
          </w:rPr>
          <w:tab/>
        </w:r>
        <w:r w:rsidR="00DC6E84" w:rsidRPr="00236AF6">
          <w:rPr>
            <w:rStyle w:val="Hipervnculo"/>
            <w:noProof/>
          </w:rPr>
          <w:t>Teoría en la que se basa la aplicación</w:t>
        </w:r>
        <w:r w:rsidR="00DC6E8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C6E84">
          <w:rPr>
            <w:noProof/>
            <w:webHidden/>
          </w:rPr>
          <w:instrText xml:space="preserve"> PAGEREF _Toc429855141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C6E8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DC6E84" w:rsidRDefault="00AB09CF">
      <w:pPr>
        <w:pStyle w:val="TDC1"/>
        <w:tabs>
          <w:tab w:val="left" w:pos="440"/>
          <w:tab w:val="right" w:leader="dot" w:pos="8494"/>
        </w:tabs>
        <w:rPr>
          <w:rFonts w:eastAsiaTheme="minorEastAsia"/>
          <w:noProof/>
          <w:lang w:eastAsia="es-ES"/>
        </w:rPr>
      </w:pPr>
      <w:hyperlink w:anchor="_Toc429855142" w:history="1">
        <w:r w:rsidR="00DC6E84" w:rsidRPr="00236AF6">
          <w:rPr>
            <w:rStyle w:val="Hipervnculo"/>
            <w:noProof/>
          </w:rPr>
          <w:t>7.</w:t>
        </w:r>
        <w:r w:rsidR="00DC6E84">
          <w:rPr>
            <w:rFonts w:eastAsiaTheme="minorEastAsia"/>
            <w:noProof/>
            <w:lang w:eastAsia="es-ES"/>
          </w:rPr>
          <w:tab/>
        </w:r>
        <w:r w:rsidR="00DC6E84" w:rsidRPr="00236AF6">
          <w:rPr>
            <w:rStyle w:val="Hipervnculo"/>
            <w:noProof/>
          </w:rPr>
          <w:t>Agradecimientos</w:t>
        </w:r>
        <w:r w:rsidR="00DC6E8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C6E84">
          <w:rPr>
            <w:noProof/>
            <w:webHidden/>
          </w:rPr>
          <w:instrText xml:space="preserve"> PAGEREF _Toc429855142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C6E8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DC6E84" w:rsidRDefault="00AB09CF">
      <w:pPr>
        <w:pStyle w:val="TDC1"/>
        <w:tabs>
          <w:tab w:val="left" w:pos="440"/>
          <w:tab w:val="right" w:leader="dot" w:pos="8494"/>
        </w:tabs>
        <w:rPr>
          <w:rFonts w:eastAsiaTheme="minorEastAsia"/>
          <w:noProof/>
          <w:lang w:eastAsia="es-ES"/>
        </w:rPr>
      </w:pPr>
      <w:hyperlink w:anchor="_Toc429855143" w:history="1">
        <w:r w:rsidR="00DC6E84" w:rsidRPr="00236AF6">
          <w:rPr>
            <w:rStyle w:val="Hipervnculo"/>
            <w:noProof/>
          </w:rPr>
          <w:t>8.</w:t>
        </w:r>
        <w:r w:rsidR="00DC6E84">
          <w:rPr>
            <w:rFonts w:eastAsiaTheme="minorEastAsia"/>
            <w:noProof/>
            <w:lang w:eastAsia="es-ES"/>
          </w:rPr>
          <w:tab/>
        </w:r>
        <w:r w:rsidR="00DC6E84" w:rsidRPr="00236AF6">
          <w:rPr>
            <w:rStyle w:val="Hipervnculo"/>
            <w:noProof/>
          </w:rPr>
          <w:t>Enlaces</w:t>
        </w:r>
        <w:r w:rsidR="00DC6E8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C6E84">
          <w:rPr>
            <w:noProof/>
            <w:webHidden/>
          </w:rPr>
          <w:instrText xml:space="preserve"> PAGEREF _Toc429855143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DC6E8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4D23BA" w:rsidRDefault="00AB09CF" w:rsidP="004D23BA">
      <w:r>
        <w:fldChar w:fldCharType="end"/>
      </w:r>
    </w:p>
    <w:p w:rsidR="00DC6E84" w:rsidRDefault="00DC6E84" w:rsidP="00DC6E84">
      <w:pPr>
        <w:pStyle w:val="Ttulo1"/>
        <w:numPr>
          <w:ilvl w:val="0"/>
          <w:numId w:val="4"/>
        </w:numPr>
      </w:pPr>
      <w:bookmarkStart w:id="2" w:name="_Toc429855130"/>
      <w:r>
        <w:t>Autor</w:t>
      </w:r>
      <w:bookmarkEnd w:id="2"/>
    </w:p>
    <w:p w:rsidR="00DC6E84" w:rsidRDefault="00DC6E84" w:rsidP="00DC6E84">
      <w:pPr>
        <w:pStyle w:val="Sinespaciado"/>
      </w:pPr>
      <w:r>
        <w:t>La aplicación ha sido programada en C++ por Francisco Javier Rojas durante el mes de agosto de 2015.</w:t>
      </w:r>
    </w:p>
    <w:p w:rsidR="00DC6E84" w:rsidRDefault="00DC6E84" w:rsidP="00DC6E84">
      <w:pPr>
        <w:pStyle w:val="Sinespaciado"/>
      </w:pPr>
    </w:p>
    <w:p w:rsidR="00DC6E84" w:rsidRDefault="00DC6E84" w:rsidP="00DC6E84">
      <w:pPr>
        <w:pStyle w:val="Sinespaciado"/>
      </w:pPr>
      <w:r>
        <w:t>Correo electrónico para contactar:</w:t>
      </w:r>
      <w:r>
        <w:tab/>
        <w:t>frojasg1@hotmail.com</w:t>
      </w:r>
    </w:p>
    <w:p w:rsidR="003E6613" w:rsidRDefault="003E6613" w:rsidP="00EA3FF7">
      <w:pPr>
        <w:pStyle w:val="Ttulo1"/>
        <w:numPr>
          <w:ilvl w:val="0"/>
          <w:numId w:val="4"/>
        </w:numPr>
      </w:pPr>
      <w:bookmarkStart w:id="3" w:name="_Toc429855131"/>
      <w:r>
        <w:t>Introducción</w:t>
      </w:r>
      <w:bookmarkEnd w:id="3"/>
    </w:p>
    <w:p w:rsidR="00310C60" w:rsidRDefault="0044401F" w:rsidP="0049600A">
      <w:pPr>
        <w:pStyle w:val="Sinespaciado"/>
      </w:pPr>
      <w:r>
        <w:t xml:space="preserve">La </w:t>
      </w:r>
      <w:r w:rsidR="005C42D5">
        <w:t xml:space="preserve">aplicación </w:t>
      </w:r>
      <w:proofErr w:type="spellStart"/>
      <w:r w:rsidR="005C42D5">
        <w:t>Resize</w:t>
      </w:r>
      <w:proofErr w:type="spellEnd"/>
      <w:r w:rsidR="005C42D5">
        <w:t xml:space="preserve"> Audio permite transformar un fichero de audio de entrada en </w:t>
      </w:r>
      <w:r w:rsidR="00577C2E">
        <w:t xml:space="preserve">un fichero de audio de salida, cuya duración es la duración original multiplicada por un factor que puede </w:t>
      </w:r>
    </w:p>
    <w:p w:rsidR="0044401F" w:rsidRDefault="00577C2E" w:rsidP="0049600A">
      <w:pPr>
        <w:pStyle w:val="Sinespaciado"/>
      </w:pPr>
      <w:r>
        <w:t>ser mayor o menor que 1</w:t>
      </w:r>
      <w:r w:rsidR="0044401F">
        <w:t>.</w:t>
      </w:r>
    </w:p>
    <w:p w:rsidR="00310C60" w:rsidRDefault="00310C60" w:rsidP="0049600A">
      <w:pPr>
        <w:pStyle w:val="Sinespaciado"/>
      </w:pPr>
      <w:r>
        <w:t>Es una aplicación que se ejecuta desde la interfaz de comandos.</w:t>
      </w:r>
    </w:p>
    <w:p w:rsidR="00310C60" w:rsidRDefault="00310C60" w:rsidP="0049600A">
      <w:pPr>
        <w:pStyle w:val="Sinespaciado"/>
      </w:pPr>
    </w:p>
    <w:p w:rsidR="000E4A2E" w:rsidRDefault="000E4A2E" w:rsidP="0049600A">
      <w:pPr>
        <w:pStyle w:val="Sinespaciado"/>
      </w:pPr>
      <w:r>
        <w:t>Soporta los siguientes formatos de entrada  y salida:</w:t>
      </w:r>
    </w:p>
    <w:p w:rsidR="000E4A2E" w:rsidRDefault="000E4A2E" w:rsidP="0049600A">
      <w:pPr>
        <w:pStyle w:val="Sinespaciado"/>
      </w:pPr>
      <w:r>
        <w:t>Entrada:</w:t>
      </w:r>
      <w:r>
        <w:tab/>
      </w:r>
      <w:proofErr w:type="spellStart"/>
      <w:r>
        <w:t>wav</w:t>
      </w:r>
      <w:proofErr w:type="spellEnd"/>
      <w:r>
        <w:t xml:space="preserve">, mp3, ac3, </w:t>
      </w:r>
      <w:proofErr w:type="spellStart"/>
      <w:r>
        <w:t>dts</w:t>
      </w:r>
      <w:proofErr w:type="spellEnd"/>
    </w:p>
    <w:p w:rsidR="000E4A2E" w:rsidRDefault="000E4A2E" w:rsidP="0049600A">
      <w:pPr>
        <w:pStyle w:val="Sinespaciado"/>
      </w:pPr>
      <w:r>
        <w:lastRenderedPageBreak/>
        <w:t>Salida:</w:t>
      </w:r>
      <w:r>
        <w:tab/>
      </w:r>
      <w:r>
        <w:tab/>
        <w:t>mp3, ac3</w:t>
      </w:r>
    </w:p>
    <w:p w:rsidR="0049600A" w:rsidRDefault="0049600A" w:rsidP="0049600A">
      <w:pPr>
        <w:pStyle w:val="Sinespaciado"/>
      </w:pPr>
    </w:p>
    <w:p w:rsidR="00D44893" w:rsidRDefault="005C42D5" w:rsidP="00D44893">
      <w:pPr>
        <w:pStyle w:val="Sinespaciado"/>
      </w:pPr>
      <w:r>
        <w:t>De momento sólo está disponible la versión de Windows y no es probable que vaya a haber versiones para otras plataformas.</w:t>
      </w:r>
    </w:p>
    <w:p w:rsidR="00577C2E" w:rsidRDefault="00577C2E" w:rsidP="00D44893">
      <w:pPr>
        <w:pStyle w:val="Sinespaciado"/>
      </w:pPr>
    </w:p>
    <w:p w:rsidR="00577C2E" w:rsidRDefault="00577C2E" w:rsidP="00577C2E">
      <w:pPr>
        <w:pStyle w:val="Ttulo1"/>
        <w:numPr>
          <w:ilvl w:val="0"/>
          <w:numId w:val="4"/>
        </w:numPr>
      </w:pPr>
      <w:bookmarkStart w:id="4" w:name="_Toc429855132"/>
      <w:r>
        <w:t>Licencia</w:t>
      </w:r>
      <w:bookmarkEnd w:id="4"/>
    </w:p>
    <w:p w:rsidR="00577C2E" w:rsidRDefault="00577C2E" w:rsidP="00577C2E">
      <w:pPr>
        <w:pStyle w:val="Sinespaciado"/>
      </w:pPr>
      <w:r>
        <w:t>Esta aplicación tiene licencia GPL.</w:t>
      </w:r>
    </w:p>
    <w:p w:rsidR="00577C2E" w:rsidRDefault="00577C2E" w:rsidP="00577C2E">
      <w:pPr>
        <w:pStyle w:val="Sinespaciado"/>
      </w:pPr>
      <w:r>
        <w:t>Eso quiere decir que su código está abierto para cualquiera que quiera verlo, utilizarlo o modificarlo, siempre que las nuevas aplicaciones que hagan uso de él tengan a su vez licencia GPL.</w:t>
      </w:r>
    </w:p>
    <w:p w:rsidR="00577C2E" w:rsidRDefault="00577C2E" w:rsidP="00577C2E">
      <w:pPr>
        <w:pStyle w:val="Sinespaciado"/>
      </w:pPr>
      <w:r>
        <w:t>Para más información sobre este tipo de licencias, se puede consultar este enlace:</w:t>
      </w:r>
    </w:p>
    <w:p w:rsidR="00577C2E" w:rsidRDefault="00577C2E" w:rsidP="00577C2E">
      <w:pPr>
        <w:pStyle w:val="Sinespaciado"/>
      </w:pPr>
    </w:p>
    <w:p w:rsidR="00577C2E" w:rsidRDefault="00577C2E" w:rsidP="00577C2E">
      <w:pPr>
        <w:pStyle w:val="Sinespaciado"/>
      </w:pPr>
      <w:r w:rsidRPr="00577C2E">
        <w:t>http://www.gnu.org/licenses/gpl-3.0.en.html</w:t>
      </w:r>
    </w:p>
    <w:p w:rsidR="00577C2E" w:rsidRDefault="00577C2E" w:rsidP="00577C2E">
      <w:pPr>
        <w:pStyle w:val="Sinespaciado"/>
      </w:pPr>
    </w:p>
    <w:p w:rsidR="003E3665" w:rsidRDefault="003E3665" w:rsidP="003E3665">
      <w:pPr>
        <w:pStyle w:val="Ttulo2"/>
        <w:numPr>
          <w:ilvl w:val="1"/>
          <w:numId w:val="4"/>
        </w:numPr>
      </w:pPr>
      <w:bookmarkStart w:id="5" w:name="_Toc429855133"/>
      <w:r>
        <w:t>Cómo bajarse el código</w:t>
      </w:r>
      <w:bookmarkEnd w:id="5"/>
    </w:p>
    <w:p w:rsidR="000E4A2E" w:rsidRDefault="000E4A2E" w:rsidP="00577C2E">
      <w:pPr>
        <w:pStyle w:val="Sinespaciado"/>
      </w:pPr>
      <w:r>
        <w:t>Para bajarse el código de la aplicación, así como de las librerías que utiliza, consultar este enlace:</w:t>
      </w:r>
    </w:p>
    <w:p w:rsidR="00577C2E" w:rsidRDefault="00577C2E" w:rsidP="00D44893">
      <w:pPr>
        <w:pStyle w:val="Sinespaciado"/>
      </w:pPr>
    </w:p>
    <w:p w:rsidR="00D677D5" w:rsidRPr="00710749" w:rsidRDefault="00D677D5" w:rsidP="00D677D5">
      <w:pPr>
        <w:pStyle w:val="Sinespaciado"/>
      </w:pPr>
      <w:r w:rsidRPr="00710749">
        <w:rPr>
          <w:sz w:val="32"/>
          <w:szCs w:val="32"/>
        </w:rPr>
        <w:t>https://sourceforge.net/projects/audio-synchonization/</w:t>
      </w:r>
    </w:p>
    <w:p w:rsidR="003E3665" w:rsidRDefault="003E3665" w:rsidP="00D44893">
      <w:pPr>
        <w:pStyle w:val="Sinespaciado"/>
      </w:pPr>
    </w:p>
    <w:p w:rsidR="00271427" w:rsidRDefault="00271427" w:rsidP="00271427">
      <w:pPr>
        <w:pStyle w:val="Ttulo1"/>
        <w:numPr>
          <w:ilvl w:val="0"/>
          <w:numId w:val="4"/>
        </w:numPr>
      </w:pPr>
      <w:bookmarkStart w:id="6" w:name="_Toc429855134"/>
      <w:r>
        <w:t>Inicio rápido</w:t>
      </w:r>
      <w:bookmarkEnd w:id="6"/>
    </w:p>
    <w:p w:rsidR="00753C0B" w:rsidRDefault="00753C0B" w:rsidP="00753C0B">
      <w:pPr>
        <w:pStyle w:val="Sinespaciado"/>
      </w:pPr>
      <w:r>
        <w:t>Para comenzar a utilizar la aplicación, sigue los siguientes pasos:</w:t>
      </w:r>
    </w:p>
    <w:p w:rsidR="00753C0B" w:rsidRPr="00753C0B" w:rsidRDefault="00753C0B" w:rsidP="00753C0B">
      <w:pPr>
        <w:pStyle w:val="Sinespaciado"/>
      </w:pPr>
    </w:p>
    <w:p w:rsidR="00586F59" w:rsidRDefault="000B2540" w:rsidP="000B2540">
      <w:pPr>
        <w:pStyle w:val="Sinespaciado"/>
        <w:numPr>
          <w:ilvl w:val="0"/>
          <w:numId w:val="30"/>
        </w:numPr>
      </w:pPr>
      <w:r>
        <w:t xml:space="preserve">Abre </w:t>
      </w:r>
      <w:r w:rsidR="005C42D5">
        <w:t>una ventana de interfaz de comandos</w:t>
      </w:r>
      <w:r w:rsidR="00586F59">
        <w:t xml:space="preserve"> (Tecla de Windows + R  y escribe "</w:t>
      </w:r>
      <w:proofErr w:type="spellStart"/>
      <w:r w:rsidR="00586F59">
        <w:t>cmd</w:t>
      </w:r>
      <w:proofErr w:type="spellEnd"/>
      <w:r w:rsidR="00586F59">
        <w:t xml:space="preserve">" + </w:t>
      </w:r>
      <w:proofErr w:type="spellStart"/>
      <w:r w:rsidR="00586F59">
        <w:t>Return</w:t>
      </w:r>
      <w:proofErr w:type="spellEnd"/>
      <w:r w:rsidR="00586F59">
        <w:t>).</w:t>
      </w:r>
    </w:p>
    <w:p w:rsidR="00586F59" w:rsidRDefault="00586F59" w:rsidP="000B2540">
      <w:pPr>
        <w:pStyle w:val="Sinespaciado"/>
        <w:numPr>
          <w:ilvl w:val="0"/>
          <w:numId w:val="30"/>
        </w:numPr>
      </w:pPr>
      <w:r>
        <w:t xml:space="preserve">Muévete al directorio donde está el binario de </w:t>
      </w:r>
      <w:proofErr w:type="spellStart"/>
      <w:r>
        <w:t>Resize</w:t>
      </w:r>
      <w:proofErr w:type="spellEnd"/>
      <w:r>
        <w:t xml:space="preserve"> Audio (estará en el directorio donde has descomprimido el .</w:t>
      </w:r>
      <w:proofErr w:type="spellStart"/>
      <w:r>
        <w:t>tar.gz</w:t>
      </w:r>
      <w:proofErr w:type="spellEnd"/>
      <w:r>
        <w:t xml:space="preserve"> de la aplicación, en el subdirectorio _</w:t>
      </w:r>
      <w:proofErr w:type="spellStart"/>
      <w:r>
        <w:t>binary</w:t>
      </w:r>
      <w:proofErr w:type="spellEnd"/>
      <w:r>
        <w:t xml:space="preserve">). ejecutando el comando:    </w:t>
      </w:r>
      <w:proofErr w:type="spellStart"/>
      <w:r>
        <w:t>cd</w:t>
      </w:r>
      <w:proofErr w:type="spellEnd"/>
      <w:r>
        <w:t xml:space="preserve">  ruta.../_</w:t>
      </w:r>
      <w:proofErr w:type="spellStart"/>
      <w:r>
        <w:t>binary</w:t>
      </w:r>
      <w:proofErr w:type="spellEnd"/>
      <w:r>
        <w:t>.</w:t>
      </w:r>
    </w:p>
    <w:p w:rsidR="000B2540" w:rsidRDefault="00586F59" w:rsidP="000B2540">
      <w:pPr>
        <w:pStyle w:val="Sinespaciado"/>
        <w:numPr>
          <w:ilvl w:val="0"/>
          <w:numId w:val="30"/>
        </w:numPr>
      </w:pPr>
      <w:r>
        <w:t>Ejecuta el siguiente comando:</w:t>
      </w:r>
      <w:r>
        <w:tab/>
        <w:t>PATH=%PATH%;</w:t>
      </w:r>
      <w:proofErr w:type="spellStart"/>
      <w:r>
        <w:t>lib</w:t>
      </w:r>
      <w:proofErr w:type="spellEnd"/>
    </w:p>
    <w:p w:rsidR="00586F59" w:rsidRDefault="00586F59" w:rsidP="000B2540">
      <w:pPr>
        <w:pStyle w:val="Sinespaciado"/>
        <w:numPr>
          <w:ilvl w:val="0"/>
          <w:numId w:val="30"/>
        </w:numPr>
      </w:pPr>
      <w:r>
        <w:t>Ahora ya podemos ejecutar la aplicación. La aplicación acepta varios parámetros de entrada, que permiten modificar su comportamiento y que serán explicados en puntos posteriores de este manual.</w:t>
      </w:r>
    </w:p>
    <w:p w:rsidR="00B74459" w:rsidRDefault="00B74459" w:rsidP="00B74459">
      <w:pPr>
        <w:pStyle w:val="Sinespaciado"/>
        <w:ind w:left="720"/>
      </w:pPr>
    </w:p>
    <w:p w:rsidR="00586F59" w:rsidRDefault="00586F59" w:rsidP="00586F59">
      <w:pPr>
        <w:pStyle w:val="Sinespaciado"/>
        <w:ind w:left="720"/>
      </w:pPr>
      <w:r>
        <w:t>U</w:t>
      </w:r>
      <w:r w:rsidR="001A77DB">
        <w:t>na forma sencilla de invocar a la aplicación podría ser esta:</w:t>
      </w:r>
    </w:p>
    <w:p w:rsidR="001A77DB" w:rsidRPr="00B74459" w:rsidRDefault="001A77DB" w:rsidP="00586F59">
      <w:pPr>
        <w:pStyle w:val="Sinespaciado"/>
        <w:ind w:left="720"/>
        <w:rPr>
          <w:b/>
        </w:rPr>
      </w:pPr>
      <w:r w:rsidRPr="00B74459">
        <w:rPr>
          <w:b/>
        </w:rPr>
        <w:t>resizeAudioFile.exe "</w:t>
      </w:r>
      <w:proofErr w:type="spellStart"/>
      <w:r w:rsidRPr="00B74459">
        <w:rPr>
          <w:b/>
        </w:rPr>
        <w:t>Fichero_de_entrada</w:t>
      </w:r>
      <w:proofErr w:type="spellEnd"/>
      <w:r w:rsidRPr="00B74459">
        <w:rPr>
          <w:b/>
        </w:rPr>
        <w:t>" "</w:t>
      </w:r>
      <w:proofErr w:type="spellStart"/>
      <w:r w:rsidRPr="00B74459">
        <w:rPr>
          <w:b/>
        </w:rPr>
        <w:t>Fichero_de_salida</w:t>
      </w:r>
      <w:proofErr w:type="spellEnd"/>
      <w:r w:rsidRPr="00B74459">
        <w:rPr>
          <w:b/>
        </w:rPr>
        <w:t>" -factor _factor_</w:t>
      </w:r>
    </w:p>
    <w:p w:rsidR="00B74459" w:rsidRDefault="00B74459" w:rsidP="00586F59">
      <w:pPr>
        <w:pStyle w:val="Sinespaciado"/>
        <w:ind w:left="720"/>
      </w:pPr>
    </w:p>
    <w:p w:rsidR="00224884" w:rsidRDefault="0047238D" w:rsidP="00224884">
      <w:pPr>
        <w:pStyle w:val="Ttulo1"/>
        <w:numPr>
          <w:ilvl w:val="0"/>
          <w:numId w:val="4"/>
        </w:numPr>
      </w:pPr>
      <w:bookmarkStart w:id="7" w:name="_Toc429855135"/>
      <w:r>
        <w:t>Parámetros</w:t>
      </w:r>
      <w:bookmarkEnd w:id="7"/>
    </w:p>
    <w:p w:rsidR="00224884" w:rsidRDefault="00224884" w:rsidP="00271427">
      <w:pPr>
        <w:pStyle w:val="Sinespaciado"/>
      </w:pPr>
      <w:r>
        <w:t>En este capítulo se verá</w:t>
      </w:r>
      <w:r w:rsidR="0047238D">
        <w:t>n los parámetros</w:t>
      </w:r>
      <w:r>
        <w:t xml:space="preserve"> </w:t>
      </w:r>
      <w:r w:rsidR="0047238D">
        <w:t xml:space="preserve">que puede tomar la aplicación como entrada, así </w:t>
      </w:r>
      <w:r>
        <w:t xml:space="preserve">como </w:t>
      </w:r>
      <w:r w:rsidR="0047238D">
        <w:t>las posibilidades que hay para rellenarlos.</w:t>
      </w:r>
    </w:p>
    <w:p w:rsidR="005E0F7B" w:rsidRDefault="0047238D" w:rsidP="005E0F7B">
      <w:pPr>
        <w:pStyle w:val="Sinespaciado"/>
      </w:pPr>
      <w:r>
        <w:t>El formato del comando de invocación a la aplicación es este:</w:t>
      </w:r>
    </w:p>
    <w:p w:rsidR="005E0F7B" w:rsidRDefault="0047238D" w:rsidP="005E0F7B">
      <w:pPr>
        <w:pStyle w:val="Sinespaciado"/>
        <w:rPr>
          <w:b/>
        </w:rPr>
      </w:pPr>
      <w:r w:rsidRPr="005E0F7B">
        <w:rPr>
          <w:b/>
        </w:rPr>
        <w:t>resizeAudioFile</w:t>
      </w:r>
      <w:r w:rsidR="005E0F7B" w:rsidRPr="005E0F7B">
        <w:rPr>
          <w:b/>
        </w:rPr>
        <w:t>.exe</w:t>
      </w:r>
      <w:r>
        <w:t xml:space="preserve">  </w:t>
      </w:r>
      <w:r w:rsidR="005E0F7B" w:rsidRPr="00B74459">
        <w:rPr>
          <w:b/>
        </w:rPr>
        <w:t>"</w:t>
      </w:r>
      <w:proofErr w:type="spellStart"/>
      <w:r w:rsidR="005E0F7B" w:rsidRPr="00B74459">
        <w:rPr>
          <w:b/>
        </w:rPr>
        <w:t>Fichero_de_entrada</w:t>
      </w:r>
      <w:proofErr w:type="spellEnd"/>
      <w:r w:rsidR="005E0F7B" w:rsidRPr="00B74459">
        <w:rPr>
          <w:b/>
        </w:rPr>
        <w:t>" "</w:t>
      </w:r>
      <w:proofErr w:type="spellStart"/>
      <w:r w:rsidR="005E0F7B" w:rsidRPr="00B74459">
        <w:rPr>
          <w:b/>
        </w:rPr>
        <w:t>Fichero_de_salida</w:t>
      </w:r>
      <w:proofErr w:type="spellEnd"/>
      <w:r w:rsidR="005E0F7B" w:rsidRPr="00B74459">
        <w:rPr>
          <w:b/>
        </w:rPr>
        <w:t xml:space="preserve">" </w:t>
      </w:r>
      <w:r w:rsidR="005E0F7B">
        <w:rPr>
          <w:b/>
        </w:rPr>
        <w:t>[</w:t>
      </w:r>
      <w:r w:rsidR="005E0F7B" w:rsidRPr="00B74459">
        <w:rPr>
          <w:b/>
        </w:rPr>
        <w:t>-factor _factor</w:t>
      </w:r>
      <w:r w:rsidR="005E0F7B" w:rsidRPr="005E0F7B">
        <w:rPr>
          <w:b/>
        </w:rPr>
        <w:t>_]</w:t>
      </w:r>
      <w:r w:rsidRPr="005E0F7B">
        <w:rPr>
          <w:b/>
        </w:rPr>
        <w:t xml:space="preserve"> </w:t>
      </w:r>
      <w:r w:rsidR="005E0F7B">
        <w:rPr>
          <w:b/>
        </w:rPr>
        <w:t xml:space="preserve">                           </w:t>
      </w:r>
      <w:r w:rsidRPr="005E0F7B">
        <w:rPr>
          <w:b/>
        </w:rPr>
        <w:t>[-</w:t>
      </w:r>
      <w:proofErr w:type="spellStart"/>
      <w:r w:rsidRPr="005E0F7B">
        <w:rPr>
          <w:b/>
        </w:rPr>
        <w:t>lowQuality</w:t>
      </w:r>
      <w:proofErr w:type="spellEnd"/>
      <w:r w:rsidRPr="005E0F7B">
        <w:rPr>
          <w:b/>
        </w:rPr>
        <w:t>|-</w:t>
      </w:r>
      <w:proofErr w:type="spellStart"/>
      <w:r w:rsidRPr="005E0F7B">
        <w:rPr>
          <w:b/>
        </w:rPr>
        <w:t>highQuality</w:t>
      </w:r>
      <w:proofErr w:type="spellEnd"/>
      <w:r w:rsidRPr="005E0F7B">
        <w:rPr>
          <w:b/>
        </w:rPr>
        <w:t>] [-</w:t>
      </w:r>
      <w:proofErr w:type="spellStart"/>
      <w:r w:rsidRPr="005E0F7B">
        <w:rPr>
          <w:b/>
        </w:rPr>
        <w:t>tb</w:t>
      </w:r>
      <w:proofErr w:type="spellEnd"/>
      <w:r w:rsidRPr="005E0F7B">
        <w:rPr>
          <w:b/>
        </w:rPr>
        <w:t xml:space="preserve"> </w:t>
      </w:r>
      <w:proofErr w:type="spellStart"/>
      <w:r w:rsidR="005E0F7B">
        <w:rPr>
          <w:b/>
        </w:rPr>
        <w:t>entero_inversoDeLaBandaDeTransicionTotal</w:t>
      </w:r>
      <w:proofErr w:type="spellEnd"/>
      <w:r w:rsidRPr="005E0F7B">
        <w:rPr>
          <w:b/>
        </w:rPr>
        <w:t xml:space="preserve">] </w:t>
      </w:r>
      <w:r w:rsidR="005E0F7B">
        <w:rPr>
          <w:b/>
        </w:rPr>
        <w:t xml:space="preserve">                          </w:t>
      </w:r>
      <w:r w:rsidRPr="005E0F7B">
        <w:rPr>
          <w:b/>
        </w:rPr>
        <w:t>[-</w:t>
      </w:r>
      <w:proofErr w:type="spellStart"/>
      <w:r w:rsidRPr="005E0F7B">
        <w:rPr>
          <w:b/>
        </w:rPr>
        <w:t>br</w:t>
      </w:r>
      <w:proofErr w:type="spellEnd"/>
      <w:r w:rsidRPr="005E0F7B">
        <w:rPr>
          <w:b/>
        </w:rPr>
        <w:t xml:space="preserve"> </w:t>
      </w:r>
      <w:proofErr w:type="spellStart"/>
      <w:r w:rsidRPr="005E0F7B">
        <w:rPr>
          <w:b/>
        </w:rPr>
        <w:t>bitrate_</w:t>
      </w:r>
      <w:r w:rsidR="005E0F7B">
        <w:rPr>
          <w:b/>
        </w:rPr>
        <w:t>de_la_salida_en</w:t>
      </w:r>
      <w:r w:rsidRPr="005E0F7B">
        <w:rPr>
          <w:b/>
        </w:rPr>
        <w:t>_kbps</w:t>
      </w:r>
      <w:proofErr w:type="spellEnd"/>
      <w:r w:rsidRPr="005E0F7B">
        <w:rPr>
          <w:b/>
        </w:rPr>
        <w:t>]</w:t>
      </w:r>
      <w:bookmarkStart w:id="8" w:name="_Ref415002841"/>
      <w:bookmarkStart w:id="9" w:name="_Ref415002849"/>
    </w:p>
    <w:p w:rsidR="005E0F7B" w:rsidRDefault="005E0F7B" w:rsidP="005E0F7B">
      <w:pPr>
        <w:pStyle w:val="Sinespaciado"/>
        <w:rPr>
          <w:b/>
        </w:rPr>
      </w:pPr>
    </w:p>
    <w:p w:rsidR="005E0F7B" w:rsidRDefault="005E0F7B" w:rsidP="005E0F7B">
      <w:pPr>
        <w:pStyle w:val="Sinespaciado"/>
      </w:pPr>
      <w:r>
        <w:lastRenderedPageBreak/>
        <w:t>Los primeros parámetros son obligatorios y tienen que aparece</w:t>
      </w:r>
      <w:r w:rsidR="002B372C">
        <w:t>r</w:t>
      </w:r>
      <w:r>
        <w:t xml:space="preserve"> exactamente en el mismo orden </w:t>
      </w:r>
      <w:r w:rsidR="00BC72B4">
        <w:t>en el que están escritos en la línea anterior.</w:t>
      </w:r>
    </w:p>
    <w:p w:rsidR="00BC72B4" w:rsidRDefault="00BC72B4" w:rsidP="005E0F7B">
      <w:pPr>
        <w:pStyle w:val="Sinespaciado"/>
      </w:pPr>
      <w:r>
        <w:t>Los corchetes: [ ], indican que el parámetro que hay en su interior es opcional.</w:t>
      </w:r>
    </w:p>
    <w:p w:rsidR="00BC72B4" w:rsidRDefault="00BC72B4" w:rsidP="005E0F7B">
      <w:pPr>
        <w:pStyle w:val="Sinespaciado"/>
      </w:pPr>
      <w:r>
        <w:t>La barra vertical | indica que o bien aparece la posibilidad de la izquierda, o bien aparece la posibilidad de la derecha, pero no ambas a la vez.</w:t>
      </w:r>
    </w:p>
    <w:p w:rsidR="00BC72B4" w:rsidRPr="005E0F7B" w:rsidRDefault="00BC72B4" w:rsidP="005E0F7B">
      <w:pPr>
        <w:pStyle w:val="Sinespaciado"/>
      </w:pPr>
      <w:r>
        <w:t>Los parámetros opcionales no es necesario que estén ordenados tal y como se indica en la línea de formato del comando.</w:t>
      </w:r>
    </w:p>
    <w:p w:rsidR="00224884" w:rsidRDefault="00BC72B4" w:rsidP="00316EB6">
      <w:pPr>
        <w:pStyle w:val="Ttulo2"/>
        <w:numPr>
          <w:ilvl w:val="1"/>
          <w:numId w:val="4"/>
        </w:numPr>
      </w:pPr>
      <w:bookmarkStart w:id="10" w:name="_Toc429855136"/>
      <w:bookmarkEnd w:id="8"/>
      <w:bookmarkEnd w:id="9"/>
      <w:proofErr w:type="spellStart"/>
      <w:r>
        <w:t>Fichero_de_entrada</w:t>
      </w:r>
      <w:proofErr w:type="spellEnd"/>
      <w:r>
        <w:t xml:space="preserve"> y </w:t>
      </w:r>
      <w:proofErr w:type="spellStart"/>
      <w:r>
        <w:t>Fichero_de_salida</w:t>
      </w:r>
      <w:bookmarkEnd w:id="10"/>
      <w:proofErr w:type="spellEnd"/>
    </w:p>
    <w:p w:rsidR="00247D6F" w:rsidRDefault="00247D6F" w:rsidP="00247D6F">
      <w:pPr>
        <w:pStyle w:val="Sinespaciado"/>
      </w:pPr>
      <w:r>
        <w:t>Estos parámetros son obligatorios y deben ir en el orden indicado.</w:t>
      </w:r>
    </w:p>
    <w:p w:rsidR="00247D6F" w:rsidRPr="00247D6F" w:rsidRDefault="00247D6F" w:rsidP="00247D6F">
      <w:pPr>
        <w:pStyle w:val="Sinespaciado"/>
      </w:pPr>
    </w:p>
    <w:p w:rsidR="00247D6F" w:rsidRDefault="00247D6F" w:rsidP="00AB5792">
      <w:pPr>
        <w:pStyle w:val="Sinespaciado"/>
      </w:pPr>
      <w:proofErr w:type="spellStart"/>
      <w:r>
        <w:t>Fichero_de_entrada</w:t>
      </w:r>
      <w:proofErr w:type="spellEnd"/>
      <w:r>
        <w:t xml:space="preserve"> y </w:t>
      </w:r>
      <w:proofErr w:type="spellStart"/>
      <w:r>
        <w:t>Fichero_de_salida</w:t>
      </w:r>
      <w:proofErr w:type="spellEnd"/>
      <w:r>
        <w:t xml:space="preserve"> pueden estar entre comillas para incluir la posibilidad de que se incluyan espacios en los nombres de fichero o sus </w:t>
      </w:r>
      <w:r w:rsidR="003D7C35">
        <w:t>rutas</w:t>
      </w:r>
      <w:r>
        <w:t>.</w:t>
      </w:r>
    </w:p>
    <w:p w:rsidR="00247D6F" w:rsidRDefault="00247D6F" w:rsidP="00AB5792">
      <w:pPr>
        <w:pStyle w:val="Sinespaciado"/>
      </w:pPr>
    </w:p>
    <w:p w:rsidR="00247D6F" w:rsidRDefault="00247D6F" w:rsidP="00AB5792">
      <w:pPr>
        <w:pStyle w:val="Sinespaciado"/>
      </w:pPr>
      <w:r>
        <w:t xml:space="preserve">Pueden incluir </w:t>
      </w:r>
      <w:proofErr w:type="spellStart"/>
      <w:r>
        <w:t>paths</w:t>
      </w:r>
      <w:proofErr w:type="spellEnd"/>
      <w:r>
        <w:t xml:space="preserve"> absolutos o </w:t>
      </w:r>
      <w:proofErr w:type="spellStart"/>
      <w:r>
        <w:t>paths</w:t>
      </w:r>
      <w:proofErr w:type="spellEnd"/>
      <w:r>
        <w:t xml:space="preserve"> relativos hacia los ficheros.</w:t>
      </w:r>
    </w:p>
    <w:p w:rsidR="00247D6F" w:rsidRDefault="00247D6F" w:rsidP="00AB5792">
      <w:pPr>
        <w:pStyle w:val="Sinespaciado"/>
      </w:pPr>
    </w:p>
    <w:p w:rsidR="00AB5792" w:rsidRDefault="00247D6F" w:rsidP="00AB5792">
      <w:pPr>
        <w:pStyle w:val="Sinespaciado"/>
      </w:pPr>
      <w:r>
        <w:t>Se puede utilizar la opción de completar del intérprete de comandos, escribiendo parte del nombre del fichero, y pulsando una o varias veces el tabulador. Eso se puede repetir para cada directorio, y además normalmente el intérprete de comandos añade automáticamente las comillas en caso de ser necesario cuando se utiliza el tabulador.</w:t>
      </w:r>
    </w:p>
    <w:p w:rsidR="00AB5792" w:rsidRDefault="00AB5792" w:rsidP="00AB5792">
      <w:pPr>
        <w:pStyle w:val="Sinespaciado"/>
      </w:pPr>
    </w:p>
    <w:p w:rsidR="00247D6F" w:rsidRDefault="00247D6F" w:rsidP="00AB5792">
      <w:pPr>
        <w:pStyle w:val="Sinespaciado"/>
      </w:pPr>
      <w:r>
        <w:t xml:space="preserve">Los formatos de entrada que reconoce la aplicación, son </w:t>
      </w:r>
      <w:r w:rsidR="00E67283">
        <w:t xml:space="preserve">algunos de </w:t>
      </w:r>
      <w:r>
        <w:t xml:space="preserve">los que proporciona la librería </w:t>
      </w:r>
      <w:proofErr w:type="spellStart"/>
      <w:r>
        <w:t>ffmpeg</w:t>
      </w:r>
      <w:proofErr w:type="spellEnd"/>
      <w:r w:rsidR="00E67283">
        <w:t>.</w:t>
      </w:r>
    </w:p>
    <w:p w:rsidR="00E67283" w:rsidRDefault="00E67283" w:rsidP="00AB5792">
      <w:pPr>
        <w:pStyle w:val="Sinespaciado"/>
      </w:pPr>
      <w:r>
        <w:t xml:space="preserve">Para cada formato de entrada, la aplicación asigna un formato de salida </w:t>
      </w:r>
      <w:r w:rsidR="003114DB">
        <w:t>y esta asignación no puede modificarse</w:t>
      </w:r>
      <w:r>
        <w:t>.</w:t>
      </w:r>
    </w:p>
    <w:p w:rsidR="00E67283" w:rsidRDefault="00E67283" w:rsidP="00AB5792">
      <w:pPr>
        <w:pStyle w:val="Sinespaciado"/>
      </w:pPr>
      <w:r>
        <w:t>Los formatos de los ficheros de entrada y de salida se emparejan de esta forma:</w:t>
      </w:r>
    </w:p>
    <w:p w:rsidR="00E67283" w:rsidRPr="00E67283" w:rsidRDefault="00E67283" w:rsidP="00AB5792">
      <w:pPr>
        <w:pStyle w:val="Sinespaciado"/>
        <w:rPr>
          <w:b/>
        </w:rPr>
      </w:pPr>
    </w:p>
    <w:tbl>
      <w:tblPr>
        <w:tblStyle w:val="Tablaconcuadrcula"/>
        <w:tblW w:w="0" w:type="auto"/>
        <w:tblLook w:val="04A0"/>
      </w:tblPr>
      <w:tblGrid>
        <w:gridCol w:w="2660"/>
        <w:gridCol w:w="1984"/>
      </w:tblGrid>
      <w:tr w:rsidR="00E67283" w:rsidRPr="00E67283" w:rsidTr="00E67283">
        <w:tc>
          <w:tcPr>
            <w:tcW w:w="2660" w:type="dxa"/>
          </w:tcPr>
          <w:p w:rsidR="00E67283" w:rsidRPr="00E67283" w:rsidRDefault="00E67283" w:rsidP="00701990">
            <w:pPr>
              <w:pStyle w:val="Sinespaciado"/>
              <w:rPr>
                <w:b/>
              </w:rPr>
            </w:pPr>
            <w:r w:rsidRPr="00E67283">
              <w:rPr>
                <w:b/>
              </w:rPr>
              <w:t>Formato de entrada</w:t>
            </w:r>
          </w:p>
        </w:tc>
        <w:tc>
          <w:tcPr>
            <w:tcW w:w="1984" w:type="dxa"/>
          </w:tcPr>
          <w:p w:rsidR="00E67283" w:rsidRPr="00E67283" w:rsidRDefault="00E67283" w:rsidP="00701990">
            <w:pPr>
              <w:pStyle w:val="Sinespaciado"/>
              <w:rPr>
                <w:b/>
              </w:rPr>
            </w:pPr>
            <w:r w:rsidRPr="00E67283">
              <w:rPr>
                <w:b/>
              </w:rPr>
              <w:t>Formato de salida</w:t>
            </w:r>
          </w:p>
        </w:tc>
      </w:tr>
      <w:tr w:rsidR="00E67283" w:rsidRPr="00E67283" w:rsidTr="00E67283">
        <w:tc>
          <w:tcPr>
            <w:tcW w:w="2660" w:type="dxa"/>
          </w:tcPr>
          <w:p w:rsidR="00E67283" w:rsidRPr="00E67283" w:rsidRDefault="00E67283" w:rsidP="00701990">
            <w:pPr>
              <w:pStyle w:val="Sinespaciado"/>
            </w:pPr>
            <w:r>
              <w:t>.</w:t>
            </w:r>
            <w:proofErr w:type="spellStart"/>
            <w:r>
              <w:t>wav</w:t>
            </w:r>
            <w:proofErr w:type="spellEnd"/>
          </w:p>
        </w:tc>
        <w:tc>
          <w:tcPr>
            <w:tcW w:w="1984" w:type="dxa"/>
          </w:tcPr>
          <w:p w:rsidR="00E67283" w:rsidRPr="00E67283" w:rsidRDefault="00E67283" w:rsidP="00701990">
            <w:pPr>
              <w:pStyle w:val="Sinespaciado"/>
            </w:pPr>
            <w:r>
              <w:t>.mp3</w:t>
            </w:r>
          </w:p>
        </w:tc>
      </w:tr>
      <w:tr w:rsidR="00E67283" w:rsidRPr="00E67283" w:rsidTr="00E67283">
        <w:tc>
          <w:tcPr>
            <w:tcW w:w="2660" w:type="dxa"/>
          </w:tcPr>
          <w:p w:rsidR="00E67283" w:rsidRPr="00E67283" w:rsidRDefault="00E67283" w:rsidP="00701990">
            <w:pPr>
              <w:pStyle w:val="Sinespaciado"/>
            </w:pPr>
            <w:r>
              <w:t>.mp3</w:t>
            </w:r>
          </w:p>
        </w:tc>
        <w:tc>
          <w:tcPr>
            <w:tcW w:w="1984" w:type="dxa"/>
          </w:tcPr>
          <w:p w:rsidR="00E67283" w:rsidRPr="00E67283" w:rsidRDefault="00E67283" w:rsidP="00701990">
            <w:pPr>
              <w:pStyle w:val="Sinespaciado"/>
            </w:pPr>
            <w:r>
              <w:t>.mp3</w:t>
            </w:r>
          </w:p>
        </w:tc>
      </w:tr>
      <w:tr w:rsidR="00E67283" w:rsidRPr="00E67283" w:rsidTr="00E67283">
        <w:tc>
          <w:tcPr>
            <w:tcW w:w="2660" w:type="dxa"/>
          </w:tcPr>
          <w:p w:rsidR="00E67283" w:rsidRPr="00E67283" w:rsidRDefault="00E67283" w:rsidP="00701990">
            <w:pPr>
              <w:pStyle w:val="Sinespaciado"/>
            </w:pPr>
            <w:r>
              <w:t>.ac3</w:t>
            </w:r>
          </w:p>
        </w:tc>
        <w:tc>
          <w:tcPr>
            <w:tcW w:w="1984" w:type="dxa"/>
          </w:tcPr>
          <w:p w:rsidR="00E67283" w:rsidRPr="00E67283" w:rsidRDefault="00E67283" w:rsidP="00701990">
            <w:pPr>
              <w:pStyle w:val="Sinespaciado"/>
            </w:pPr>
            <w:r>
              <w:t>.ac3</w:t>
            </w:r>
          </w:p>
        </w:tc>
      </w:tr>
      <w:tr w:rsidR="00E67283" w:rsidRPr="00E67283" w:rsidTr="00E67283">
        <w:tc>
          <w:tcPr>
            <w:tcW w:w="2660" w:type="dxa"/>
          </w:tcPr>
          <w:p w:rsidR="00E67283" w:rsidRPr="00E67283" w:rsidRDefault="00E67283" w:rsidP="00E67283">
            <w:pPr>
              <w:pStyle w:val="Sinespaciado"/>
            </w:pPr>
            <w:r>
              <w:t>.</w:t>
            </w:r>
            <w:proofErr w:type="spellStart"/>
            <w:r>
              <w:t>dts</w:t>
            </w:r>
            <w:proofErr w:type="spellEnd"/>
            <w:r>
              <w:t xml:space="preserve"> (sólo se soportan algunas versiones de </w:t>
            </w:r>
            <w:proofErr w:type="spellStart"/>
            <w:r>
              <w:t>dts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:rsidR="00E67283" w:rsidRPr="00E67283" w:rsidRDefault="00E67283" w:rsidP="00701990">
            <w:pPr>
              <w:pStyle w:val="Sinespaciado"/>
            </w:pPr>
            <w:r>
              <w:t>.ac3</w:t>
            </w:r>
          </w:p>
        </w:tc>
      </w:tr>
    </w:tbl>
    <w:p w:rsidR="00247D6F" w:rsidRDefault="00247D6F" w:rsidP="00AB5792">
      <w:pPr>
        <w:pStyle w:val="Sinespaciado"/>
      </w:pPr>
    </w:p>
    <w:p w:rsidR="00767B55" w:rsidRDefault="00E67283" w:rsidP="00767B55">
      <w:pPr>
        <w:pStyle w:val="Ttulo2"/>
        <w:numPr>
          <w:ilvl w:val="1"/>
          <w:numId w:val="4"/>
        </w:numPr>
      </w:pPr>
      <w:bookmarkStart w:id="11" w:name="_Toc429855137"/>
      <w:r w:rsidRPr="00E67283">
        <w:t>[-factor _factor_]</w:t>
      </w:r>
      <w:bookmarkEnd w:id="11"/>
    </w:p>
    <w:p w:rsidR="00247D6F" w:rsidRDefault="00247D6F" w:rsidP="00247D6F">
      <w:pPr>
        <w:pStyle w:val="Sinespaciado"/>
      </w:pPr>
      <w:r>
        <w:t>Este parámetro es opcional. Si se omite, se tomará un factor 1 (el audio no se transforma).</w:t>
      </w:r>
    </w:p>
    <w:p w:rsidR="00247D6F" w:rsidRPr="00247D6F" w:rsidRDefault="00247D6F" w:rsidP="00247D6F">
      <w:pPr>
        <w:pStyle w:val="Sinespaciado"/>
      </w:pPr>
    </w:p>
    <w:p w:rsidR="00247D6F" w:rsidRDefault="00247D6F" w:rsidP="00247D6F">
      <w:pPr>
        <w:pStyle w:val="Sinespaciado"/>
      </w:pPr>
      <w:r>
        <w:t>_factor_ debe substituirse por el factor que se quiera aplicar a la duración. Debe estar en formato anglosajón, es decir, utilizando el . como separador entre la parte entera y la parte decimal.</w:t>
      </w:r>
    </w:p>
    <w:p w:rsidR="00247D6F" w:rsidRDefault="00247D6F" w:rsidP="00247D6F">
      <w:pPr>
        <w:pStyle w:val="Sinespaciado"/>
      </w:pPr>
      <w:r>
        <w:t>Por ejemplo, para aplicar un factor del 101%, habría que poner como _factor_  1.01.</w:t>
      </w:r>
    </w:p>
    <w:p w:rsidR="00247D6F" w:rsidRDefault="00247D6F" w:rsidP="00247D6F">
      <w:pPr>
        <w:pStyle w:val="Sinespaciado"/>
      </w:pPr>
      <w:r>
        <w:t>La invocación al comando quedaría así:</w:t>
      </w:r>
    </w:p>
    <w:p w:rsidR="00247D6F" w:rsidRPr="00B74459" w:rsidRDefault="00247D6F" w:rsidP="00247D6F">
      <w:pPr>
        <w:pStyle w:val="Sinespaciado"/>
        <w:rPr>
          <w:b/>
        </w:rPr>
      </w:pPr>
      <w:r w:rsidRPr="00B74459">
        <w:rPr>
          <w:b/>
        </w:rPr>
        <w:t>resizeAudioFile.exe "</w:t>
      </w:r>
      <w:proofErr w:type="spellStart"/>
      <w:r w:rsidRPr="00B74459">
        <w:rPr>
          <w:b/>
        </w:rPr>
        <w:t>Fichero_de_entrada</w:t>
      </w:r>
      <w:proofErr w:type="spellEnd"/>
      <w:r w:rsidRPr="00B74459">
        <w:rPr>
          <w:b/>
        </w:rPr>
        <w:t>" "</w:t>
      </w:r>
      <w:proofErr w:type="spellStart"/>
      <w:r w:rsidRPr="00B74459">
        <w:rPr>
          <w:b/>
        </w:rPr>
        <w:t>Fichero_de_salida</w:t>
      </w:r>
      <w:proofErr w:type="spellEnd"/>
      <w:r w:rsidRPr="00B74459">
        <w:rPr>
          <w:b/>
        </w:rPr>
        <w:t xml:space="preserve">" -factor </w:t>
      </w:r>
      <w:r>
        <w:rPr>
          <w:b/>
        </w:rPr>
        <w:t>1.01</w:t>
      </w:r>
    </w:p>
    <w:p w:rsidR="00247D6F" w:rsidRDefault="00247D6F" w:rsidP="00247D6F">
      <w:pPr>
        <w:pStyle w:val="Sinespaciado"/>
      </w:pPr>
    </w:p>
    <w:p w:rsidR="00247D6F" w:rsidRDefault="00247D6F" w:rsidP="00247D6F">
      <w:pPr>
        <w:pStyle w:val="Sinespaciado"/>
      </w:pPr>
      <w:r>
        <w:t>La aplicación permite una resolución máxima para el factor de 5 cifras decimales, y aproximará el factor de la entrada dentro de esa resolución (el factor aplicado normalmente será ligeramente diferente del factor de entrada, pero respetando la resolución de 5 dígitos decimales).</w:t>
      </w:r>
    </w:p>
    <w:p w:rsidR="001B70B1" w:rsidRDefault="001B70B1" w:rsidP="00AB3F7A">
      <w:pPr>
        <w:pStyle w:val="Sinespaciado"/>
      </w:pPr>
    </w:p>
    <w:p w:rsidR="004161C4" w:rsidRDefault="00E67283" w:rsidP="004161C4">
      <w:pPr>
        <w:pStyle w:val="Ttulo2"/>
        <w:numPr>
          <w:ilvl w:val="1"/>
          <w:numId w:val="4"/>
        </w:numPr>
      </w:pPr>
      <w:bookmarkStart w:id="12" w:name="_Toc429855138"/>
      <w:r w:rsidRPr="00E67283">
        <w:lastRenderedPageBreak/>
        <w:t>[-</w:t>
      </w:r>
      <w:proofErr w:type="spellStart"/>
      <w:r w:rsidRPr="00E67283">
        <w:t>lowQuality</w:t>
      </w:r>
      <w:proofErr w:type="spellEnd"/>
      <w:r w:rsidRPr="00E67283">
        <w:t>|-</w:t>
      </w:r>
      <w:proofErr w:type="spellStart"/>
      <w:r w:rsidRPr="00E67283">
        <w:t>highQuality</w:t>
      </w:r>
      <w:proofErr w:type="spellEnd"/>
      <w:r w:rsidRPr="00E67283">
        <w:t>]</w:t>
      </w:r>
      <w:bookmarkEnd w:id="12"/>
    </w:p>
    <w:p w:rsidR="00E67283" w:rsidRDefault="00E67283" w:rsidP="00E67283">
      <w:pPr>
        <w:pStyle w:val="Sinespaciado"/>
      </w:pPr>
      <w:r>
        <w:t>Este parámetro es opcional. Si no está presente, la aplicación se comporta como si se hubiera introducido -</w:t>
      </w:r>
      <w:proofErr w:type="spellStart"/>
      <w:r>
        <w:t>highQuality</w:t>
      </w:r>
      <w:proofErr w:type="spellEnd"/>
      <w:r>
        <w:t>.</w:t>
      </w:r>
    </w:p>
    <w:p w:rsidR="00E67283" w:rsidRDefault="00E67283" w:rsidP="00E67283">
      <w:pPr>
        <w:pStyle w:val="Sinespaciado"/>
      </w:pPr>
    </w:p>
    <w:p w:rsidR="00E67283" w:rsidRDefault="00E67283" w:rsidP="00E67283">
      <w:pPr>
        <w:pStyle w:val="Sinespaciado"/>
      </w:pPr>
      <w:r>
        <w:t>Para seleccionar la calidad, se debe introducir uno y sólo uno de los parámetros.</w:t>
      </w:r>
    </w:p>
    <w:p w:rsidR="00E67283" w:rsidRDefault="00E67283" w:rsidP="00E67283">
      <w:pPr>
        <w:pStyle w:val="Sinespaciado"/>
      </w:pPr>
    </w:p>
    <w:p w:rsidR="00E67283" w:rsidRDefault="00E67283" w:rsidP="00E67283">
      <w:pPr>
        <w:pStyle w:val="Sinespaciado"/>
      </w:pPr>
      <w:r>
        <w:t>-</w:t>
      </w:r>
      <w:proofErr w:type="spellStart"/>
      <w:r>
        <w:t>lowQuality</w:t>
      </w:r>
      <w:proofErr w:type="spellEnd"/>
      <w:r>
        <w:t>.</w:t>
      </w:r>
      <w:r>
        <w:tab/>
        <w:t>Cuando se utiliza este parámetro, la calidad de la interpolación es menor para las altas frecuencias</w:t>
      </w:r>
      <w:r w:rsidR="004D27C7">
        <w:t>.</w:t>
      </w:r>
    </w:p>
    <w:p w:rsidR="004D27C7" w:rsidRDefault="004D27C7" w:rsidP="00E67283">
      <w:pPr>
        <w:pStyle w:val="Sinespaciado"/>
      </w:pPr>
      <w:r>
        <w:t>Utilizar este parámetro hace que para el filtrado de interpolación se utilice el filtro paso bajo ideal con una ventana rectangular, que tiene menos calidad que la opción de -</w:t>
      </w:r>
      <w:proofErr w:type="spellStart"/>
      <w:r>
        <w:t>highQuality</w:t>
      </w:r>
      <w:proofErr w:type="spellEnd"/>
      <w:r>
        <w:t>, pero es el doble de rápida que esa.</w:t>
      </w:r>
    </w:p>
    <w:p w:rsidR="004D27C7" w:rsidRDefault="004D27C7" w:rsidP="00E67283">
      <w:pPr>
        <w:pStyle w:val="Sinespaciado"/>
      </w:pPr>
    </w:p>
    <w:p w:rsidR="004D27C7" w:rsidRDefault="004D27C7" w:rsidP="00E67283">
      <w:pPr>
        <w:pStyle w:val="Sinespaciado"/>
      </w:pPr>
      <w:r>
        <w:t>-</w:t>
      </w:r>
      <w:proofErr w:type="spellStart"/>
      <w:r>
        <w:t>highQuality</w:t>
      </w:r>
      <w:proofErr w:type="spellEnd"/>
      <w:r>
        <w:t>.</w:t>
      </w:r>
      <w:r>
        <w:tab/>
        <w:t>Cuando se utiliza este parámetro, la calidad de la interpolación es mayor para las altas frecuencias.</w:t>
      </w:r>
    </w:p>
    <w:p w:rsidR="004D27C7" w:rsidRDefault="004D27C7" w:rsidP="00E67283">
      <w:pPr>
        <w:pStyle w:val="Sinespaciado"/>
      </w:pPr>
      <w:r>
        <w:t xml:space="preserve">Utilizar este parámetro hace que para el filtrado de interpolación se utilice el filtro paso bajo ideal con una ventana de </w:t>
      </w:r>
      <w:proofErr w:type="spellStart"/>
      <w:r>
        <w:t>Hamming</w:t>
      </w:r>
      <w:proofErr w:type="spellEnd"/>
      <w:r>
        <w:t>, que tiene más calidad que la opción de -</w:t>
      </w:r>
      <w:proofErr w:type="spellStart"/>
      <w:r>
        <w:t>lowQuality</w:t>
      </w:r>
      <w:proofErr w:type="spellEnd"/>
      <w:r>
        <w:t>, pero es el doble de lenta que esa.</w:t>
      </w:r>
    </w:p>
    <w:p w:rsidR="00E67283" w:rsidRPr="00E67283" w:rsidRDefault="00E67283" w:rsidP="00E67283">
      <w:pPr>
        <w:pStyle w:val="Sinespaciado"/>
      </w:pPr>
    </w:p>
    <w:p w:rsidR="004161C4" w:rsidRDefault="004161C4" w:rsidP="004161C4">
      <w:pPr>
        <w:pStyle w:val="Sinespaciado"/>
      </w:pPr>
    </w:p>
    <w:p w:rsidR="000D4719" w:rsidRDefault="0086476C" w:rsidP="000D4719">
      <w:pPr>
        <w:pStyle w:val="Ttulo2"/>
        <w:numPr>
          <w:ilvl w:val="1"/>
          <w:numId w:val="4"/>
        </w:numPr>
      </w:pPr>
      <w:bookmarkStart w:id="13" w:name="_Toc429855139"/>
      <w:r w:rsidRPr="0086476C">
        <w:t>[-</w:t>
      </w:r>
      <w:proofErr w:type="spellStart"/>
      <w:r w:rsidRPr="0086476C">
        <w:t>tb</w:t>
      </w:r>
      <w:proofErr w:type="spellEnd"/>
      <w:r w:rsidRPr="0086476C">
        <w:t xml:space="preserve"> </w:t>
      </w:r>
      <w:proofErr w:type="spellStart"/>
      <w:r w:rsidRPr="0086476C">
        <w:t>entero_inversoDeLaBandaDeTransicionTotal</w:t>
      </w:r>
      <w:proofErr w:type="spellEnd"/>
      <w:r w:rsidRPr="0086476C">
        <w:t>]</w:t>
      </w:r>
      <w:bookmarkEnd w:id="13"/>
    </w:p>
    <w:p w:rsidR="0086476C" w:rsidRDefault="0086476C" w:rsidP="0086476C">
      <w:pPr>
        <w:pStyle w:val="Sinespaciado"/>
      </w:pPr>
      <w:r>
        <w:t>Este parámetro es opcional.</w:t>
      </w:r>
    </w:p>
    <w:p w:rsidR="0086476C" w:rsidRDefault="0086476C" w:rsidP="0086476C">
      <w:pPr>
        <w:pStyle w:val="Sinespaciado"/>
      </w:pPr>
      <w:r>
        <w:t>En caso de que no aparezca entre los parámetros de entrada del comando de invocación a la aplicación se tomarán los siguientes valores por defecto, en función de la frecuencia de muestreo de la señal de audio:</w:t>
      </w:r>
    </w:p>
    <w:p w:rsidR="0086476C" w:rsidRDefault="0086476C" w:rsidP="0086476C">
      <w:pPr>
        <w:pStyle w:val="Sinespaciado"/>
      </w:pPr>
    </w:p>
    <w:tbl>
      <w:tblPr>
        <w:tblStyle w:val="Tablaconcuadrcula"/>
        <w:tblW w:w="0" w:type="auto"/>
        <w:tblLook w:val="04A0"/>
      </w:tblPr>
      <w:tblGrid>
        <w:gridCol w:w="2529"/>
        <w:gridCol w:w="1900"/>
        <w:gridCol w:w="4291"/>
      </w:tblGrid>
      <w:tr w:rsidR="0086476C" w:rsidRPr="00E67283" w:rsidTr="0086476C">
        <w:tc>
          <w:tcPr>
            <w:tcW w:w="2529" w:type="dxa"/>
          </w:tcPr>
          <w:p w:rsidR="0086476C" w:rsidRDefault="0086476C" w:rsidP="00627931">
            <w:pPr>
              <w:pStyle w:val="Sinespaciado"/>
              <w:rPr>
                <w:b/>
              </w:rPr>
            </w:pPr>
            <w:r>
              <w:rPr>
                <w:b/>
              </w:rPr>
              <w:t>Frecuencia de muestreo</w:t>
            </w:r>
          </w:p>
          <w:p w:rsidR="00B04074" w:rsidRPr="00E67283" w:rsidRDefault="00B04074" w:rsidP="00627931">
            <w:pPr>
              <w:pStyle w:val="Sinespaciado"/>
              <w:rPr>
                <w:b/>
              </w:rPr>
            </w:pPr>
            <w:r>
              <w:rPr>
                <w:b/>
              </w:rPr>
              <w:t>(Fm)</w:t>
            </w:r>
          </w:p>
        </w:tc>
        <w:tc>
          <w:tcPr>
            <w:tcW w:w="1900" w:type="dxa"/>
          </w:tcPr>
          <w:p w:rsidR="0086476C" w:rsidRPr="00E67283" w:rsidRDefault="0086476C" w:rsidP="00627931">
            <w:pPr>
              <w:pStyle w:val="Sinespaciado"/>
              <w:rPr>
                <w:b/>
              </w:rPr>
            </w:pPr>
            <w:r>
              <w:rPr>
                <w:b/>
              </w:rPr>
              <w:t>Ancho de banda supuesto para la señal de audio</w:t>
            </w:r>
          </w:p>
        </w:tc>
        <w:tc>
          <w:tcPr>
            <w:tcW w:w="4291" w:type="dxa"/>
          </w:tcPr>
          <w:p w:rsidR="0086476C" w:rsidRDefault="0086476C" w:rsidP="00627931">
            <w:pPr>
              <w:pStyle w:val="Sinespaciado"/>
              <w:rPr>
                <w:b/>
              </w:rPr>
            </w:pPr>
            <w:proofErr w:type="spellStart"/>
            <w:r w:rsidRPr="0086476C">
              <w:rPr>
                <w:b/>
              </w:rPr>
              <w:t>entero_inversoDeLaBandaDeTransicionTotal</w:t>
            </w:r>
            <w:proofErr w:type="spellEnd"/>
          </w:p>
        </w:tc>
      </w:tr>
      <w:tr w:rsidR="0086476C" w:rsidRPr="00E67283" w:rsidTr="0086476C">
        <w:tc>
          <w:tcPr>
            <w:tcW w:w="2529" w:type="dxa"/>
          </w:tcPr>
          <w:p w:rsidR="0086476C" w:rsidRPr="00E67283" w:rsidRDefault="0086476C" w:rsidP="00627931">
            <w:pPr>
              <w:pStyle w:val="Sinespaciado"/>
            </w:pPr>
            <w:r>
              <w:t>44100</w:t>
            </w:r>
            <w:r w:rsidR="00B04074">
              <w:t xml:space="preserve"> Hz</w:t>
            </w:r>
          </w:p>
        </w:tc>
        <w:tc>
          <w:tcPr>
            <w:tcW w:w="1900" w:type="dxa"/>
          </w:tcPr>
          <w:p w:rsidR="0086476C" w:rsidRPr="00E67283" w:rsidRDefault="00B04074" w:rsidP="00627931">
            <w:pPr>
              <w:pStyle w:val="Sinespaciado"/>
            </w:pPr>
            <w:r>
              <w:t>20000 Hz</w:t>
            </w:r>
          </w:p>
        </w:tc>
        <w:tc>
          <w:tcPr>
            <w:tcW w:w="4291" w:type="dxa"/>
          </w:tcPr>
          <w:p w:rsidR="0086476C" w:rsidRDefault="00B04074" w:rsidP="00627931">
            <w:pPr>
              <w:pStyle w:val="Sinespaciado"/>
            </w:pPr>
            <w:r>
              <w:t>6</w:t>
            </w:r>
          </w:p>
        </w:tc>
      </w:tr>
      <w:tr w:rsidR="0086476C" w:rsidRPr="00E67283" w:rsidTr="0086476C">
        <w:tc>
          <w:tcPr>
            <w:tcW w:w="2529" w:type="dxa"/>
          </w:tcPr>
          <w:p w:rsidR="0086476C" w:rsidRPr="00E67283" w:rsidRDefault="0086476C" w:rsidP="00627931">
            <w:pPr>
              <w:pStyle w:val="Sinespaciado"/>
            </w:pPr>
            <w:r>
              <w:t>48000</w:t>
            </w:r>
            <w:r w:rsidR="00B04074">
              <w:t xml:space="preserve"> Hz</w:t>
            </w:r>
          </w:p>
        </w:tc>
        <w:tc>
          <w:tcPr>
            <w:tcW w:w="1900" w:type="dxa"/>
          </w:tcPr>
          <w:p w:rsidR="0086476C" w:rsidRPr="00E67283" w:rsidRDefault="00B04074" w:rsidP="00627931">
            <w:pPr>
              <w:pStyle w:val="Sinespaciado"/>
            </w:pPr>
            <w:r>
              <w:t>20000 Hz</w:t>
            </w:r>
          </w:p>
        </w:tc>
        <w:tc>
          <w:tcPr>
            <w:tcW w:w="4291" w:type="dxa"/>
          </w:tcPr>
          <w:p w:rsidR="0086476C" w:rsidRDefault="00B04074" w:rsidP="00627931">
            <w:pPr>
              <w:pStyle w:val="Sinespaciado"/>
            </w:pPr>
            <w:r>
              <w:t>3</w:t>
            </w:r>
          </w:p>
        </w:tc>
      </w:tr>
      <w:tr w:rsidR="0086476C" w:rsidRPr="00E67283" w:rsidTr="0086476C">
        <w:tc>
          <w:tcPr>
            <w:tcW w:w="2529" w:type="dxa"/>
          </w:tcPr>
          <w:p w:rsidR="0086476C" w:rsidRPr="00E67283" w:rsidRDefault="0086476C" w:rsidP="00627931">
            <w:pPr>
              <w:pStyle w:val="Sinespaciado"/>
            </w:pPr>
            <w:r>
              <w:t>Otra</w:t>
            </w:r>
          </w:p>
        </w:tc>
        <w:tc>
          <w:tcPr>
            <w:tcW w:w="1900" w:type="dxa"/>
          </w:tcPr>
          <w:p w:rsidR="0086476C" w:rsidRPr="00E67283" w:rsidRDefault="00B04074" w:rsidP="00627931">
            <w:pPr>
              <w:pStyle w:val="Sinespaciado"/>
            </w:pPr>
            <w:r>
              <w:t>??</w:t>
            </w:r>
          </w:p>
        </w:tc>
        <w:tc>
          <w:tcPr>
            <w:tcW w:w="4291" w:type="dxa"/>
          </w:tcPr>
          <w:p w:rsidR="0086476C" w:rsidRDefault="00B04074" w:rsidP="00627931">
            <w:pPr>
              <w:pStyle w:val="Sinespaciado"/>
            </w:pPr>
            <w:r>
              <w:t>6</w:t>
            </w:r>
          </w:p>
        </w:tc>
      </w:tr>
    </w:tbl>
    <w:p w:rsidR="0086476C" w:rsidRDefault="0086476C" w:rsidP="0086476C">
      <w:pPr>
        <w:pStyle w:val="Sinespaciado"/>
      </w:pPr>
    </w:p>
    <w:p w:rsidR="00B04074" w:rsidRDefault="00B04074" w:rsidP="0086476C">
      <w:pPr>
        <w:pStyle w:val="Sinespaciado"/>
      </w:pPr>
      <w:r>
        <w:t>En el caso de que la frecuencia de muestreo sea diferente de 44100 Hz y diferente de 48000 Hz, en ese caso se ha supuesto un valor para este parámetro igual a 6, aunque a ciegas, y es posible que ese valor no sea apropiado.</w:t>
      </w:r>
    </w:p>
    <w:p w:rsidR="00B04074" w:rsidRDefault="00B04074" w:rsidP="0086476C">
      <w:pPr>
        <w:pStyle w:val="Sinespaciado"/>
      </w:pPr>
    </w:p>
    <w:p w:rsidR="00B04074" w:rsidRDefault="00B04074" w:rsidP="0086476C">
      <w:pPr>
        <w:pStyle w:val="Sinespaciado"/>
      </w:pPr>
      <w:r>
        <w:t>En caso de que la frecuencia sea diferente de 44100 Hz y diferente de 48000 Hz, habría que incluir este parámetro indicando un valor apropiado para este parámetro.</w:t>
      </w:r>
    </w:p>
    <w:p w:rsidR="00B04074" w:rsidRDefault="00B04074" w:rsidP="0086476C">
      <w:pPr>
        <w:pStyle w:val="Sinespaciado"/>
      </w:pPr>
    </w:p>
    <w:p w:rsidR="00B04074" w:rsidRDefault="00B04074" w:rsidP="0086476C">
      <w:pPr>
        <w:pStyle w:val="Sinespaciado"/>
      </w:pPr>
      <w:r>
        <w:t xml:space="preserve">Valores mayores de este parámetro, dan bandas de transición </w:t>
      </w:r>
      <w:r w:rsidR="00D31D08">
        <w:t xml:space="preserve">menores </w:t>
      </w:r>
      <w:r>
        <w:t>para los filtros paso bajo, y por lo tanto dan mejor calidad.</w:t>
      </w:r>
    </w:p>
    <w:p w:rsidR="00B04074" w:rsidRDefault="00B04074" w:rsidP="0086476C">
      <w:pPr>
        <w:pStyle w:val="Sinespaciado"/>
      </w:pPr>
      <w:r>
        <w:t>Sin embargo, el tiempo empleado en el procesamiento de las muestras de audio, es proporcional a este parámetro, por lo que si se dobla el valor de este parámetro, se dobla el tiempo de procesamiento de las muestras de audio.</w:t>
      </w:r>
    </w:p>
    <w:p w:rsidR="00B04074" w:rsidRDefault="00B04074" w:rsidP="0086476C">
      <w:pPr>
        <w:pStyle w:val="Sinespaciado"/>
      </w:pPr>
    </w:p>
    <w:p w:rsidR="00B04074" w:rsidRDefault="00B04074" w:rsidP="0086476C">
      <w:pPr>
        <w:pStyle w:val="Sinespaciado"/>
      </w:pPr>
      <w:r>
        <w:t>Existe una fórmula para calcular un buen valor para este parámetro:</w:t>
      </w:r>
    </w:p>
    <w:p w:rsidR="00B04074" w:rsidRDefault="00B04074" w:rsidP="0086476C">
      <w:pPr>
        <w:pStyle w:val="Sinespaciado"/>
      </w:pPr>
    </w:p>
    <w:p w:rsidR="00B04074" w:rsidRPr="00D31D08" w:rsidRDefault="00B04074" w:rsidP="007D083F">
      <w:pPr>
        <w:pStyle w:val="Sinespaciado"/>
        <w:ind w:left="-426"/>
        <w:rPr>
          <w:b/>
        </w:rPr>
      </w:pPr>
      <w:proofErr w:type="spellStart"/>
      <w:r w:rsidRPr="00D31D08">
        <w:rPr>
          <w:b/>
        </w:rPr>
        <w:t>entero_inversoDeLaBandaDeTransicionTotal</w:t>
      </w:r>
      <w:proofErr w:type="spellEnd"/>
      <w:r w:rsidRPr="00D31D08">
        <w:rPr>
          <w:b/>
        </w:rPr>
        <w:t xml:space="preserve"> = </w:t>
      </w:r>
      <w:r w:rsidR="00D31D08">
        <w:rPr>
          <w:b/>
        </w:rPr>
        <w:t xml:space="preserve">Fm </w:t>
      </w:r>
      <w:r w:rsidR="007D083F">
        <w:rPr>
          <w:b/>
        </w:rPr>
        <w:t xml:space="preserve">/ 4 </w:t>
      </w:r>
      <w:r w:rsidR="00D31D08">
        <w:rPr>
          <w:b/>
        </w:rPr>
        <w:t xml:space="preserve">/ </w:t>
      </w:r>
      <w:r w:rsidRPr="00D31D08">
        <w:rPr>
          <w:b/>
        </w:rPr>
        <w:t>( Fm</w:t>
      </w:r>
      <w:r w:rsidR="00D31D08">
        <w:rPr>
          <w:b/>
        </w:rPr>
        <w:t xml:space="preserve"> </w:t>
      </w:r>
      <w:r w:rsidRPr="00D31D08">
        <w:rPr>
          <w:b/>
        </w:rPr>
        <w:t>/</w:t>
      </w:r>
      <w:r w:rsidR="00D31D08">
        <w:rPr>
          <w:b/>
        </w:rPr>
        <w:t xml:space="preserve"> </w:t>
      </w:r>
      <w:r w:rsidRPr="00D31D08">
        <w:rPr>
          <w:b/>
        </w:rPr>
        <w:t xml:space="preserve">2 - </w:t>
      </w:r>
      <w:proofErr w:type="spellStart"/>
      <w:r w:rsidRPr="00D31D08">
        <w:rPr>
          <w:b/>
        </w:rPr>
        <w:t>AnchoDeBandaSeñalDeAudio</w:t>
      </w:r>
      <w:proofErr w:type="spellEnd"/>
      <w:r w:rsidR="007D083F">
        <w:rPr>
          <w:b/>
        </w:rPr>
        <w:t xml:space="preserve"> )</w:t>
      </w:r>
    </w:p>
    <w:p w:rsidR="00D31D08" w:rsidRDefault="00D31D08" w:rsidP="0086476C">
      <w:pPr>
        <w:pStyle w:val="Sinespaciado"/>
      </w:pPr>
    </w:p>
    <w:p w:rsidR="007D083F" w:rsidRDefault="007D083F" w:rsidP="0086476C">
      <w:pPr>
        <w:pStyle w:val="Sinespaciado"/>
      </w:pPr>
      <w:r>
        <w:t>Donde Fm es la frecuencia de muestreo.</w:t>
      </w:r>
    </w:p>
    <w:p w:rsidR="007D083F" w:rsidRDefault="007D083F" w:rsidP="0086476C">
      <w:pPr>
        <w:pStyle w:val="Sinespaciado"/>
      </w:pPr>
    </w:p>
    <w:p w:rsidR="00D31D08" w:rsidRPr="00B04074" w:rsidRDefault="00D31D08" w:rsidP="0086476C">
      <w:pPr>
        <w:pStyle w:val="Sinespaciado"/>
      </w:pPr>
      <w:r>
        <w:t>Recorda</w:t>
      </w:r>
      <w:r w:rsidR="007D083F">
        <w:t>d</w:t>
      </w:r>
      <w:r>
        <w:t xml:space="preserve"> que la aplicación espera un valor entero para este parámetro.</w:t>
      </w:r>
    </w:p>
    <w:p w:rsidR="00B04074" w:rsidRDefault="00B04074" w:rsidP="0086476C">
      <w:pPr>
        <w:pStyle w:val="Sinespaciado"/>
      </w:pPr>
    </w:p>
    <w:p w:rsidR="00D31D08" w:rsidRDefault="00D31D08" w:rsidP="0086476C">
      <w:pPr>
        <w:pStyle w:val="Sinespaciado"/>
      </w:pPr>
    </w:p>
    <w:p w:rsidR="00D31D08" w:rsidRDefault="00D31D08" w:rsidP="0086476C">
      <w:pPr>
        <w:pStyle w:val="Sinespaciado"/>
      </w:pPr>
      <w:r>
        <w:t>Por ejemplo:</w:t>
      </w:r>
    </w:p>
    <w:p w:rsidR="00D31D08" w:rsidRDefault="00D31D08" w:rsidP="0086476C">
      <w:pPr>
        <w:pStyle w:val="Sinespaciado"/>
      </w:pPr>
      <w:r>
        <w:tab/>
        <w:t>Audio con frecuencia de muestreo = 8000 Hz</w:t>
      </w:r>
    </w:p>
    <w:p w:rsidR="00D31D08" w:rsidRDefault="00D31D08" w:rsidP="0086476C">
      <w:pPr>
        <w:pStyle w:val="Sinespaciado"/>
      </w:pPr>
      <w:r>
        <w:tab/>
        <w:t>ancho de banda de la señal = 3800 Hz</w:t>
      </w:r>
    </w:p>
    <w:p w:rsidR="00D31D08" w:rsidRDefault="00D31D08" w:rsidP="0086476C">
      <w:pPr>
        <w:pStyle w:val="Sinespaciado"/>
      </w:pPr>
    </w:p>
    <w:p w:rsidR="00D31D08" w:rsidRDefault="00D31D08" w:rsidP="0086476C">
      <w:pPr>
        <w:pStyle w:val="Sinespaciado"/>
      </w:pPr>
      <w:r>
        <w:t xml:space="preserve">Entonces </w:t>
      </w:r>
    </w:p>
    <w:p w:rsidR="00D31D08" w:rsidRPr="00D31D08" w:rsidRDefault="00D31D08" w:rsidP="00D31D08">
      <w:pPr>
        <w:pStyle w:val="Sinespaciado"/>
      </w:pPr>
      <w:proofErr w:type="spellStart"/>
      <w:r w:rsidRPr="00D31D08">
        <w:t>entero_inversoDeLaBandaDeTransicionTotal</w:t>
      </w:r>
      <w:proofErr w:type="spellEnd"/>
      <w:r w:rsidRPr="00D31D08">
        <w:t xml:space="preserve"> =</w:t>
      </w:r>
      <w:r w:rsidR="007D083F">
        <w:t>8000 / 4 /</w:t>
      </w:r>
      <w:r w:rsidRPr="00D31D08">
        <w:t xml:space="preserve"> ( </w:t>
      </w:r>
      <w:r>
        <w:t>8000</w:t>
      </w:r>
      <w:r w:rsidRPr="00D31D08">
        <w:t xml:space="preserve"> / 2 - </w:t>
      </w:r>
      <w:r>
        <w:t xml:space="preserve">3800 </w:t>
      </w:r>
      <w:r w:rsidR="007D083F">
        <w:t>)</w:t>
      </w:r>
      <w:r>
        <w:t xml:space="preserve"> = </w:t>
      </w:r>
      <w:r w:rsidR="007D083F">
        <w:t>2000 / 200 = 10</w:t>
      </w:r>
    </w:p>
    <w:p w:rsidR="00D31D08" w:rsidRPr="0086476C" w:rsidRDefault="00D31D08" w:rsidP="0086476C">
      <w:pPr>
        <w:pStyle w:val="Sinespaciado"/>
      </w:pPr>
    </w:p>
    <w:p w:rsidR="000D4719" w:rsidRDefault="007D083F" w:rsidP="0044401F">
      <w:pPr>
        <w:pStyle w:val="Sinespaciado"/>
      </w:pPr>
      <w:r>
        <w:t>Para este ejemplo el comando de invocación a la aplicación quedaría así:</w:t>
      </w:r>
    </w:p>
    <w:p w:rsidR="007D083F" w:rsidRPr="00B74459" w:rsidRDefault="007D083F" w:rsidP="007D083F">
      <w:pPr>
        <w:pStyle w:val="Sinespaciado"/>
        <w:rPr>
          <w:b/>
        </w:rPr>
      </w:pPr>
      <w:r w:rsidRPr="00B74459">
        <w:rPr>
          <w:b/>
        </w:rPr>
        <w:t>resizeAudioFile.exe "</w:t>
      </w:r>
      <w:proofErr w:type="spellStart"/>
      <w:r w:rsidRPr="00B74459">
        <w:rPr>
          <w:b/>
        </w:rPr>
        <w:t>Fichero_de_entrada</w:t>
      </w:r>
      <w:proofErr w:type="spellEnd"/>
      <w:r w:rsidRPr="00B74459">
        <w:rPr>
          <w:b/>
        </w:rPr>
        <w:t>" "</w:t>
      </w:r>
      <w:proofErr w:type="spellStart"/>
      <w:r w:rsidRPr="00B74459">
        <w:rPr>
          <w:b/>
        </w:rPr>
        <w:t>Fichero_de_salida</w:t>
      </w:r>
      <w:proofErr w:type="spellEnd"/>
      <w:r w:rsidRPr="00B74459">
        <w:rPr>
          <w:b/>
        </w:rPr>
        <w:t xml:space="preserve">" -factor </w:t>
      </w:r>
      <w:r>
        <w:rPr>
          <w:b/>
        </w:rPr>
        <w:t>1.01 -</w:t>
      </w:r>
      <w:proofErr w:type="spellStart"/>
      <w:r>
        <w:rPr>
          <w:b/>
        </w:rPr>
        <w:t>tb</w:t>
      </w:r>
      <w:proofErr w:type="spellEnd"/>
      <w:r>
        <w:rPr>
          <w:b/>
        </w:rPr>
        <w:t xml:space="preserve"> 10</w:t>
      </w:r>
    </w:p>
    <w:p w:rsidR="007D083F" w:rsidRDefault="007D083F" w:rsidP="0044401F">
      <w:pPr>
        <w:pStyle w:val="Sinespaciado"/>
      </w:pPr>
    </w:p>
    <w:p w:rsidR="007D083F" w:rsidRDefault="007D083F" w:rsidP="0044401F">
      <w:pPr>
        <w:pStyle w:val="Sinespaciado"/>
      </w:pPr>
    </w:p>
    <w:p w:rsidR="000D4719" w:rsidRDefault="00B768A3" w:rsidP="000D4719">
      <w:pPr>
        <w:pStyle w:val="Ttulo2"/>
        <w:numPr>
          <w:ilvl w:val="1"/>
          <w:numId w:val="4"/>
        </w:numPr>
      </w:pPr>
      <w:bookmarkStart w:id="14" w:name="_Toc429855140"/>
      <w:r w:rsidRPr="00B768A3">
        <w:t>[-</w:t>
      </w:r>
      <w:proofErr w:type="spellStart"/>
      <w:r w:rsidRPr="00B768A3">
        <w:t>br</w:t>
      </w:r>
      <w:proofErr w:type="spellEnd"/>
      <w:r w:rsidRPr="00B768A3">
        <w:t xml:space="preserve"> </w:t>
      </w:r>
      <w:proofErr w:type="spellStart"/>
      <w:r w:rsidRPr="00B768A3">
        <w:t>bitrate_de_la_salida_en_kbps</w:t>
      </w:r>
      <w:proofErr w:type="spellEnd"/>
      <w:r w:rsidRPr="00B768A3">
        <w:t>]</w:t>
      </w:r>
      <w:bookmarkEnd w:id="14"/>
    </w:p>
    <w:p w:rsidR="00B768A3" w:rsidRDefault="00B768A3" w:rsidP="00B768A3">
      <w:pPr>
        <w:pStyle w:val="Sinespaciado"/>
      </w:pPr>
      <w:r>
        <w:t>Este parámetro es opcional, y si no se especifica, se utilizará el valor por defecto.</w:t>
      </w:r>
    </w:p>
    <w:p w:rsidR="00B768A3" w:rsidRDefault="00B768A3" w:rsidP="00B768A3">
      <w:pPr>
        <w:pStyle w:val="Sinespaciado"/>
      </w:pPr>
      <w:r>
        <w:t>El valor por defecto para este parámetro depende del formato del fichero de audio de entrada:</w:t>
      </w:r>
    </w:p>
    <w:p w:rsidR="00B768A3" w:rsidRDefault="00B768A3" w:rsidP="00B768A3">
      <w:pPr>
        <w:pStyle w:val="Sinespaciado"/>
      </w:pPr>
    </w:p>
    <w:tbl>
      <w:tblPr>
        <w:tblStyle w:val="Tablaconcuadrcula"/>
        <w:tblW w:w="0" w:type="auto"/>
        <w:tblLook w:val="04A0"/>
      </w:tblPr>
      <w:tblGrid>
        <w:gridCol w:w="2660"/>
        <w:gridCol w:w="1984"/>
        <w:gridCol w:w="3828"/>
      </w:tblGrid>
      <w:tr w:rsidR="00B768A3" w:rsidRPr="00E67283" w:rsidTr="00B768A3">
        <w:tc>
          <w:tcPr>
            <w:tcW w:w="2660" w:type="dxa"/>
          </w:tcPr>
          <w:p w:rsidR="00B768A3" w:rsidRPr="00E67283" w:rsidRDefault="00B768A3" w:rsidP="00627931">
            <w:pPr>
              <w:pStyle w:val="Sinespaciado"/>
              <w:rPr>
                <w:b/>
              </w:rPr>
            </w:pPr>
            <w:r w:rsidRPr="00E67283">
              <w:rPr>
                <w:b/>
              </w:rPr>
              <w:t>Formato de entrada</w:t>
            </w:r>
          </w:p>
        </w:tc>
        <w:tc>
          <w:tcPr>
            <w:tcW w:w="1984" w:type="dxa"/>
          </w:tcPr>
          <w:p w:rsidR="00B768A3" w:rsidRPr="00E67283" w:rsidRDefault="00B768A3" w:rsidP="00627931">
            <w:pPr>
              <w:pStyle w:val="Sinespaciado"/>
              <w:rPr>
                <w:b/>
              </w:rPr>
            </w:pPr>
            <w:r w:rsidRPr="00E67283">
              <w:rPr>
                <w:b/>
              </w:rPr>
              <w:t>Formato de salida</w:t>
            </w:r>
          </w:p>
        </w:tc>
        <w:tc>
          <w:tcPr>
            <w:tcW w:w="3828" w:type="dxa"/>
          </w:tcPr>
          <w:p w:rsidR="00B768A3" w:rsidRPr="00E67283" w:rsidRDefault="00B768A3" w:rsidP="003114DB">
            <w:pPr>
              <w:pStyle w:val="Sinespaciado"/>
              <w:rPr>
                <w:b/>
              </w:rPr>
            </w:pPr>
            <w:proofErr w:type="spellStart"/>
            <w:r>
              <w:rPr>
                <w:b/>
              </w:rPr>
              <w:t>Bitrate</w:t>
            </w:r>
            <w:proofErr w:type="spellEnd"/>
            <w:r>
              <w:rPr>
                <w:b/>
              </w:rPr>
              <w:t xml:space="preserve"> por defecto para la salida</w:t>
            </w:r>
          </w:p>
        </w:tc>
      </w:tr>
      <w:tr w:rsidR="00B768A3" w:rsidRPr="00E67283" w:rsidTr="00B768A3">
        <w:tc>
          <w:tcPr>
            <w:tcW w:w="2660" w:type="dxa"/>
          </w:tcPr>
          <w:p w:rsidR="00B768A3" w:rsidRPr="00E67283" w:rsidRDefault="00B768A3" w:rsidP="00627931">
            <w:pPr>
              <w:pStyle w:val="Sinespaciado"/>
            </w:pPr>
            <w:r>
              <w:t>.</w:t>
            </w:r>
            <w:proofErr w:type="spellStart"/>
            <w:r>
              <w:t>wav</w:t>
            </w:r>
            <w:proofErr w:type="spellEnd"/>
          </w:p>
        </w:tc>
        <w:tc>
          <w:tcPr>
            <w:tcW w:w="1984" w:type="dxa"/>
          </w:tcPr>
          <w:p w:rsidR="00B768A3" w:rsidRPr="00E67283" w:rsidRDefault="00B768A3" w:rsidP="00627931">
            <w:pPr>
              <w:pStyle w:val="Sinespaciado"/>
            </w:pPr>
            <w:r>
              <w:t>.mp3</w:t>
            </w:r>
          </w:p>
        </w:tc>
        <w:tc>
          <w:tcPr>
            <w:tcW w:w="3828" w:type="dxa"/>
          </w:tcPr>
          <w:p w:rsidR="00B768A3" w:rsidRDefault="00B768A3" w:rsidP="00627931">
            <w:pPr>
              <w:pStyle w:val="Sinespaciado"/>
            </w:pPr>
            <w:r>
              <w:t xml:space="preserve">320 </w:t>
            </w:r>
            <w:proofErr w:type="spellStart"/>
            <w:r>
              <w:t>kbps</w:t>
            </w:r>
            <w:proofErr w:type="spellEnd"/>
          </w:p>
        </w:tc>
      </w:tr>
      <w:tr w:rsidR="00B768A3" w:rsidRPr="00E67283" w:rsidTr="00B768A3">
        <w:tc>
          <w:tcPr>
            <w:tcW w:w="2660" w:type="dxa"/>
          </w:tcPr>
          <w:p w:rsidR="00B768A3" w:rsidRPr="00E67283" w:rsidRDefault="00B768A3" w:rsidP="00627931">
            <w:pPr>
              <w:pStyle w:val="Sinespaciado"/>
            </w:pPr>
            <w:r>
              <w:t>.mp3</w:t>
            </w:r>
          </w:p>
        </w:tc>
        <w:tc>
          <w:tcPr>
            <w:tcW w:w="1984" w:type="dxa"/>
          </w:tcPr>
          <w:p w:rsidR="00B768A3" w:rsidRPr="00E67283" w:rsidRDefault="00B768A3" w:rsidP="00627931">
            <w:pPr>
              <w:pStyle w:val="Sinespaciado"/>
            </w:pPr>
            <w:r>
              <w:t>.mp3</w:t>
            </w:r>
          </w:p>
        </w:tc>
        <w:tc>
          <w:tcPr>
            <w:tcW w:w="3828" w:type="dxa"/>
          </w:tcPr>
          <w:p w:rsidR="00B768A3" w:rsidRDefault="00B768A3" w:rsidP="00627931">
            <w:pPr>
              <w:pStyle w:val="Sinespaciado"/>
            </w:pPr>
            <w:r>
              <w:t xml:space="preserve">El bit </w:t>
            </w:r>
            <w:proofErr w:type="spellStart"/>
            <w:r>
              <w:t>rate</w:t>
            </w:r>
            <w:proofErr w:type="spellEnd"/>
            <w:r>
              <w:t xml:space="preserve"> de la entrada</w:t>
            </w:r>
          </w:p>
        </w:tc>
      </w:tr>
      <w:tr w:rsidR="00B768A3" w:rsidRPr="00E67283" w:rsidTr="00B768A3">
        <w:tc>
          <w:tcPr>
            <w:tcW w:w="2660" w:type="dxa"/>
          </w:tcPr>
          <w:p w:rsidR="00B768A3" w:rsidRPr="00E67283" w:rsidRDefault="00B768A3" w:rsidP="00627931">
            <w:pPr>
              <w:pStyle w:val="Sinespaciado"/>
            </w:pPr>
            <w:r>
              <w:t>.ac3</w:t>
            </w:r>
          </w:p>
        </w:tc>
        <w:tc>
          <w:tcPr>
            <w:tcW w:w="1984" w:type="dxa"/>
          </w:tcPr>
          <w:p w:rsidR="00B768A3" w:rsidRPr="00E67283" w:rsidRDefault="00B768A3" w:rsidP="00627931">
            <w:pPr>
              <w:pStyle w:val="Sinespaciado"/>
            </w:pPr>
            <w:r>
              <w:t>.ac3</w:t>
            </w:r>
          </w:p>
        </w:tc>
        <w:tc>
          <w:tcPr>
            <w:tcW w:w="3828" w:type="dxa"/>
          </w:tcPr>
          <w:p w:rsidR="00B768A3" w:rsidRDefault="00B768A3" w:rsidP="00627931">
            <w:pPr>
              <w:pStyle w:val="Sinespaciado"/>
            </w:pPr>
            <w:r>
              <w:t xml:space="preserve">El bit </w:t>
            </w:r>
            <w:proofErr w:type="spellStart"/>
            <w:r>
              <w:t>rate</w:t>
            </w:r>
            <w:proofErr w:type="spellEnd"/>
            <w:r>
              <w:t xml:space="preserve"> de la entrada</w:t>
            </w:r>
          </w:p>
        </w:tc>
      </w:tr>
      <w:tr w:rsidR="00B768A3" w:rsidRPr="00E67283" w:rsidTr="00B768A3">
        <w:tc>
          <w:tcPr>
            <w:tcW w:w="2660" w:type="dxa"/>
          </w:tcPr>
          <w:p w:rsidR="00B768A3" w:rsidRPr="00E67283" w:rsidRDefault="00B768A3" w:rsidP="00627931">
            <w:pPr>
              <w:pStyle w:val="Sinespaciado"/>
            </w:pPr>
            <w:r>
              <w:t>.</w:t>
            </w:r>
            <w:proofErr w:type="spellStart"/>
            <w:r>
              <w:t>dts</w:t>
            </w:r>
            <w:proofErr w:type="spellEnd"/>
            <w:r>
              <w:t xml:space="preserve"> (sólo se soportan algunas versiones de </w:t>
            </w:r>
            <w:proofErr w:type="spellStart"/>
            <w:r>
              <w:t>dts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:rsidR="00B768A3" w:rsidRPr="00E67283" w:rsidRDefault="00B768A3" w:rsidP="00627931">
            <w:pPr>
              <w:pStyle w:val="Sinespaciado"/>
            </w:pPr>
            <w:r>
              <w:t>.ac3</w:t>
            </w:r>
          </w:p>
        </w:tc>
        <w:tc>
          <w:tcPr>
            <w:tcW w:w="3828" w:type="dxa"/>
          </w:tcPr>
          <w:p w:rsidR="00B768A3" w:rsidRDefault="00B768A3" w:rsidP="00627931">
            <w:pPr>
              <w:pStyle w:val="Sinespaciado"/>
            </w:pPr>
            <w:r>
              <w:t xml:space="preserve">640 </w:t>
            </w:r>
            <w:proofErr w:type="spellStart"/>
            <w:r>
              <w:t>kbps</w:t>
            </w:r>
            <w:proofErr w:type="spellEnd"/>
          </w:p>
        </w:tc>
      </w:tr>
    </w:tbl>
    <w:p w:rsidR="00B768A3" w:rsidRDefault="00B768A3" w:rsidP="00B768A3">
      <w:pPr>
        <w:pStyle w:val="Sinespaciado"/>
      </w:pPr>
    </w:p>
    <w:p w:rsidR="00B768A3" w:rsidRDefault="00B768A3" w:rsidP="00B768A3">
      <w:pPr>
        <w:pStyle w:val="Sinespaciado"/>
      </w:pPr>
      <w:r>
        <w:t xml:space="preserve">Como puede apreciarse en la tabla, </w:t>
      </w:r>
      <w:r w:rsidR="003114DB">
        <w:t xml:space="preserve">cuando el formato de salida es igual al de entrada </w:t>
      </w:r>
      <w:r>
        <w:t xml:space="preserve">el </w:t>
      </w:r>
      <w:proofErr w:type="spellStart"/>
      <w:r>
        <w:t>bitrate</w:t>
      </w:r>
      <w:proofErr w:type="spellEnd"/>
      <w:r>
        <w:t xml:space="preserve"> por defecto de salida es el </w:t>
      </w:r>
      <w:proofErr w:type="spellStart"/>
      <w:r>
        <w:t>bitrate</w:t>
      </w:r>
      <w:proofErr w:type="spellEnd"/>
      <w:r>
        <w:t xml:space="preserve"> de entrada.</w:t>
      </w:r>
    </w:p>
    <w:p w:rsidR="00B768A3" w:rsidRDefault="00B768A3" w:rsidP="00B768A3">
      <w:pPr>
        <w:pStyle w:val="Sinespaciado"/>
      </w:pPr>
      <w:r>
        <w:t xml:space="preserve">Cuando el formato de salida difiere del de entrada, el </w:t>
      </w:r>
      <w:proofErr w:type="spellStart"/>
      <w:r>
        <w:t>bitrate</w:t>
      </w:r>
      <w:proofErr w:type="spellEnd"/>
      <w:r>
        <w:t xml:space="preserve"> por defecto es el máximo permitido para el formato de salida.</w:t>
      </w:r>
    </w:p>
    <w:p w:rsidR="00B768A3" w:rsidRDefault="00B768A3" w:rsidP="00B768A3">
      <w:pPr>
        <w:pStyle w:val="Sinespaciado"/>
      </w:pPr>
    </w:p>
    <w:p w:rsidR="00B768A3" w:rsidRDefault="00B768A3" w:rsidP="00B768A3">
      <w:pPr>
        <w:pStyle w:val="Sinespaciado"/>
      </w:pPr>
      <w:r>
        <w:t xml:space="preserve">Si se necesitan </w:t>
      </w:r>
      <w:proofErr w:type="spellStart"/>
      <w:r>
        <w:t>bitrates</w:t>
      </w:r>
      <w:proofErr w:type="spellEnd"/>
      <w:r>
        <w:t xml:space="preserve"> específicos diferentes de los de por defecto, habrá que utilizar este parámetro.</w:t>
      </w:r>
    </w:p>
    <w:p w:rsidR="00B768A3" w:rsidRDefault="003114DB" w:rsidP="00B768A3">
      <w:pPr>
        <w:pStyle w:val="Sinespaciado"/>
      </w:pPr>
      <w:r>
        <w:t>Como ejemplo podemos ver el comando de invocación a la aplicación para transformar un fichero .</w:t>
      </w:r>
      <w:proofErr w:type="spellStart"/>
      <w:r>
        <w:t>dts</w:t>
      </w:r>
      <w:proofErr w:type="spellEnd"/>
      <w:r>
        <w:t xml:space="preserve"> en un fichero .ac3 con </w:t>
      </w:r>
      <w:proofErr w:type="spellStart"/>
      <w:r>
        <w:t>bitrate</w:t>
      </w:r>
      <w:proofErr w:type="spellEnd"/>
      <w:r>
        <w:t xml:space="preserve"> de 384 </w:t>
      </w:r>
      <w:proofErr w:type="spellStart"/>
      <w:r>
        <w:t>kbps</w:t>
      </w:r>
      <w:proofErr w:type="spellEnd"/>
      <w:r>
        <w:t>:</w:t>
      </w:r>
    </w:p>
    <w:p w:rsidR="003114DB" w:rsidRDefault="003114DB" w:rsidP="00B768A3">
      <w:pPr>
        <w:pStyle w:val="Sinespaciado"/>
      </w:pPr>
    </w:p>
    <w:p w:rsidR="005F7DCF" w:rsidRDefault="003114DB" w:rsidP="002754DE">
      <w:pPr>
        <w:pStyle w:val="Sinespaciado"/>
      </w:pPr>
      <w:r w:rsidRPr="00B74459">
        <w:rPr>
          <w:b/>
        </w:rPr>
        <w:t>resizeAudioFile.exe "</w:t>
      </w:r>
      <w:r>
        <w:rPr>
          <w:b/>
        </w:rPr>
        <w:t>entrada.dts</w:t>
      </w:r>
      <w:r w:rsidRPr="00B74459">
        <w:rPr>
          <w:b/>
        </w:rPr>
        <w:t>" "</w:t>
      </w:r>
      <w:r>
        <w:rPr>
          <w:b/>
        </w:rPr>
        <w:t>salida.ac3</w:t>
      </w:r>
      <w:r w:rsidRPr="00B74459">
        <w:rPr>
          <w:b/>
        </w:rPr>
        <w:t xml:space="preserve">" </w:t>
      </w:r>
      <w:r>
        <w:rPr>
          <w:b/>
        </w:rPr>
        <w:t>-</w:t>
      </w:r>
      <w:proofErr w:type="spellStart"/>
      <w:r>
        <w:rPr>
          <w:b/>
        </w:rPr>
        <w:t>br</w:t>
      </w:r>
      <w:proofErr w:type="spellEnd"/>
      <w:r>
        <w:rPr>
          <w:b/>
        </w:rPr>
        <w:t xml:space="preserve"> 384</w:t>
      </w:r>
    </w:p>
    <w:p w:rsidR="002754DE" w:rsidRDefault="002754DE" w:rsidP="002754DE">
      <w:pPr>
        <w:pStyle w:val="Sinespaciado"/>
      </w:pPr>
    </w:p>
    <w:p w:rsidR="002754DE" w:rsidRDefault="002754DE" w:rsidP="002754DE">
      <w:pPr>
        <w:pStyle w:val="Ttulo1"/>
        <w:numPr>
          <w:ilvl w:val="0"/>
          <w:numId w:val="4"/>
        </w:numPr>
      </w:pPr>
      <w:bookmarkStart w:id="15" w:name="_Toc429855141"/>
      <w:r>
        <w:t>Teoría en la que se basa la aplicación</w:t>
      </w:r>
      <w:bookmarkEnd w:id="15"/>
    </w:p>
    <w:p w:rsidR="002754DE" w:rsidRDefault="002754DE" w:rsidP="002754DE">
      <w:pPr>
        <w:pStyle w:val="Sinespaciado"/>
      </w:pPr>
      <w:r>
        <w:t>Para ver la teoría en la que se basa la aplicación, consultar el directorio:</w:t>
      </w:r>
    </w:p>
    <w:p w:rsidR="002754DE" w:rsidRPr="0086041D" w:rsidRDefault="002754DE" w:rsidP="002754DE">
      <w:pPr>
        <w:pStyle w:val="Sinespaciado"/>
      </w:pPr>
      <w:r>
        <w:t>...\_</w:t>
      </w:r>
      <w:proofErr w:type="spellStart"/>
      <w:r>
        <w:t>docs</w:t>
      </w:r>
      <w:proofErr w:type="spellEnd"/>
      <w:r>
        <w:t>\</w:t>
      </w:r>
      <w:proofErr w:type="spellStart"/>
      <w:r>
        <w:t>theory</w:t>
      </w:r>
      <w:proofErr w:type="spellEnd"/>
    </w:p>
    <w:p w:rsidR="002754DE" w:rsidRDefault="002754DE" w:rsidP="002754DE">
      <w:pPr>
        <w:pStyle w:val="Sinespaciado"/>
      </w:pPr>
    </w:p>
    <w:p w:rsidR="009C7E3F" w:rsidRDefault="002754DE" w:rsidP="009C7E3F">
      <w:pPr>
        <w:pStyle w:val="Ttulo1"/>
        <w:numPr>
          <w:ilvl w:val="0"/>
          <w:numId w:val="4"/>
        </w:numPr>
      </w:pPr>
      <w:bookmarkStart w:id="16" w:name="_Toc429855142"/>
      <w:r>
        <w:t>Agradecimientos</w:t>
      </w:r>
      <w:bookmarkEnd w:id="16"/>
    </w:p>
    <w:p w:rsidR="002754DE" w:rsidRDefault="002754DE" w:rsidP="002754DE">
      <w:pPr>
        <w:pStyle w:val="Sinespaciado"/>
      </w:pPr>
    </w:p>
    <w:p w:rsidR="002754DE" w:rsidRDefault="002754DE" w:rsidP="002754DE">
      <w:pPr>
        <w:pStyle w:val="Sinespaciado"/>
      </w:pPr>
      <w:r>
        <w:t xml:space="preserve">- A los creadores de la librería </w:t>
      </w:r>
      <w:proofErr w:type="spellStart"/>
      <w:r>
        <w:t>ffmpeg</w:t>
      </w:r>
      <w:proofErr w:type="spellEnd"/>
      <w:r>
        <w:t>.</w:t>
      </w:r>
    </w:p>
    <w:p w:rsidR="00093A79" w:rsidRDefault="00093A79" w:rsidP="002754DE">
      <w:pPr>
        <w:pStyle w:val="Sinespaciado"/>
      </w:pPr>
    </w:p>
    <w:p w:rsidR="00093A79" w:rsidRDefault="00093A79" w:rsidP="002754DE">
      <w:pPr>
        <w:pStyle w:val="Sinespaciado"/>
      </w:pPr>
      <w:r>
        <w:lastRenderedPageBreak/>
        <w:t>- A los creadores de las librerías en las que se basa ffmpeg.</w:t>
      </w:r>
    </w:p>
    <w:p w:rsidR="002754DE" w:rsidRDefault="002754DE" w:rsidP="002754DE">
      <w:pPr>
        <w:pStyle w:val="Sinespaciado"/>
      </w:pPr>
    </w:p>
    <w:p w:rsidR="002754DE" w:rsidRPr="002754DE" w:rsidRDefault="002754DE" w:rsidP="002754DE">
      <w:pPr>
        <w:pStyle w:val="Sinespaciado"/>
      </w:pPr>
      <w:r>
        <w:t>- Al creador de la librería FOBS4JMF (</w:t>
      </w:r>
      <w:hyperlink r:id="rId6" w:history="1">
        <w:r>
          <w:rPr>
            <w:rStyle w:val="Hipervnculo"/>
          </w:rPr>
          <w:t xml:space="preserve">José San Pedro </w:t>
        </w:r>
        <w:proofErr w:type="spellStart"/>
        <w:r>
          <w:rPr>
            <w:rStyle w:val="Hipervnculo"/>
          </w:rPr>
          <w:t>Wandelmer</w:t>
        </w:r>
        <w:proofErr w:type="spellEnd"/>
      </w:hyperlink>
      <w:r>
        <w:t xml:space="preserve">), recubrimiento de la librería </w:t>
      </w:r>
      <w:proofErr w:type="spellStart"/>
      <w:r>
        <w:t>ffmpeg</w:t>
      </w:r>
      <w:proofErr w:type="spellEnd"/>
      <w:r>
        <w:t xml:space="preserve"> que simplifica mucho su uso.</w:t>
      </w:r>
    </w:p>
    <w:p w:rsidR="002754DE" w:rsidRDefault="002754DE" w:rsidP="002754DE">
      <w:pPr>
        <w:pStyle w:val="Sinespaciado"/>
      </w:pPr>
    </w:p>
    <w:p w:rsidR="003E3665" w:rsidRDefault="002754DE" w:rsidP="002754DE">
      <w:pPr>
        <w:pStyle w:val="Sinespaciado"/>
      </w:pPr>
      <w:r>
        <w:t xml:space="preserve">Sin estas librerías (un trabajo monstruoso), el desarrollo de la pequeña aplicación de </w:t>
      </w:r>
      <w:proofErr w:type="spellStart"/>
      <w:r>
        <w:t>Resize</w:t>
      </w:r>
      <w:proofErr w:type="spellEnd"/>
      <w:r>
        <w:t xml:space="preserve"> Audio no habría sido posible.</w:t>
      </w:r>
    </w:p>
    <w:p w:rsidR="002754DE" w:rsidRDefault="002754DE" w:rsidP="009C7E3F">
      <w:pPr>
        <w:pStyle w:val="Sinespaciado"/>
      </w:pPr>
    </w:p>
    <w:p w:rsidR="00310C60" w:rsidRDefault="00310C60" w:rsidP="00310C60">
      <w:pPr>
        <w:pStyle w:val="Ttulo1"/>
        <w:numPr>
          <w:ilvl w:val="0"/>
          <w:numId w:val="4"/>
        </w:numPr>
      </w:pPr>
      <w:bookmarkStart w:id="17" w:name="_Toc429855143"/>
      <w:r>
        <w:t>Enlaces</w:t>
      </w:r>
      <w:bookmarkEnd w:id="17"/>
    </w:p>
    <w:p w:rsidR="00310C60" w:rsidRDefault="00310C60" w:rsidP="009C7E3F">
      <w:pPr>
        <w:pStyle w:val="Sinespaciado"/>
      </w:pPr>
    </w:p>
    <w:p w:rsidR="00B72E8C" w:rsidRDefault="00B72E8C" w:rsidP="00B72E8C">
      <w:pPr>
        <w:pStyle w:val="Sinespaciado"/>
      </w:pPr>
      <w:r>
        <w:t>http://frojasg1.com</w:t>
      </w:r>
    </w:p>
    <w:p w:rsidR="00310C60" w:rsidRDefault="00310C60" w:rsidP="009C7E3F">
      <w:pPr>
        <w:pStyle w:val="Sinespaciado"/>
      </w:pPr>
      <w:r w:rsidRPr="00310C60">
        <w:t>http://fobs.sourceforge.net/index.html</w:t>
      </w:r>
    </w:p>
    <w:p w:rsidR="00310C60" w:rsidRDefault="00310C60" w:rsidP="009C7E3F">
      <w:pPr>
        <w:pStyle w:val="Sinespaciado"/>
      </w:pPr>
    </w:p>
    <w:p w:rsidR="00310C60" w:rsidRDefault="00310C60" w:rsidP="009C7E3F">
      <w:pPr>
        <w:pStyle w:val="Sinespaciado"/>
      </w:pPr>
    </w:p>
    <w:sectPr w:rsidR="00310C60" w:rsidSect="001E29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4C00"/>
    <w:multiLevelType w:val="hybridMultilevel"/>
    <w:tmpl w:val="DACC7FF6"/>
    <w:lvl w:ilvl="0" w:tplc="FBFC79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67EC16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96B2D"/>
    <w:multiLevelType w:val="hybridMultilevel"/>
    <w:tmpl w:val="EE6665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EC16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B5FB0"/>
    <w:multiLevelType w:val="multilevel"/>
    <w:tmpl w:val="6D0E240A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870EC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6E778B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9C91A2B"/>
    <w:multiLevelType w:val="hybridMultilevel"/>
    <w:tmpl w:val="4BAC58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E710D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F9922E2"/>
    <w:multiLevelType w:val="hybridMultilevel"/>
    <w:tmpl w:val="F57C419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0B2421F"/>
    <w:multiLevelType w:val="multilevel"/>
    <w:tmpl w:val="6D0E240A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25D24D1"/>
    <w:multiLevelType w:val="multilevel"/>
    <w:tmpl w:val="6D0E240A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1F01C59"/>
    <w:multiLevelType w:val="multilevel"/>
    <w:tmpl w:val="D526C414"/>
    <w:styleLink w:val="NumeracionDeTitulosParaIndic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9D334C7"/>
    <w:multiLevelType w:val="hybridMultilevel"/>
    <w:tmpl w:val="C366C1BC"/>
    <w:lvl w:ilvl="0" w:tplc="CD002BC4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9530B"/>
    <w:multiLevelType w:val="hybridMultilevel"/>
    <w:tmpl w:val="06FC2BAE"/>
    <w:lvl w:ilvl="0" w:tplc="83A25DA2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B025D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86A7CA0"/>
    <w:multiLevelType w:val="hybridMultilevel"/>
    <w:tmpl w:val="963CF8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797541"/>
    <w:multiLevelType w:val="hybridMultilevel"/>
    <w:tmpl w:val="E10ACD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EC16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E756E1"/>
    <w:multiLevelType w:val="hybridMultilevel"/>
    <w:tmpl w:val="760E8252"/>
    <w:lvl w:ilvl="0" w:tplc="FBFC79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1817B8"/>
    <w:multiLevelType w:val="hybridMultilevel"/>
    <w:tmpl w:val="6546BD54"/>
    <w:lvl w:ilvl="0" w:tplc="F67EC16C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2882C74"/>
    <w:multiLevelType w:val="hybridMultilevel"/>
    <w:tmpl w:val="3E20C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5D1AE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CDC56DE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D806603"/>
    <w:multiLevelType w:val="multilevel"/>
    <w:tmpl w:val="493CCFF4"/>
    <w:numStyleLink w:val="NumeracionDeTitulosCustomizada"/>
  </w:abstractNum>
  <w:abstractNum w:abstractNumId="22">
    <w:nsid w:val="51EA562B"/>
    <w:multiLevelType w:val="hybridMultilevel"/>
    <w:tmpl w:val="0B36858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715B32"/>
    <w:multiLevelType w:val="multilevel"/>
    <w:tmpl w:val="493CCFF4"/>
    <w:numStyleLink w:val="NumeracionDeTitulosCustomizada"/>
  </w:abstractNum>
  <w:abstractNum w:abstractNumId="24">
    <w:nsid w:val="568D2C06"/>
    <w:multiLevelType w:val="hybridMultilevel"/>
    <w:tmpl w:val="3C3ACE8E"/>
    <w:lvl w:ilvl="0" w:tplc="F67EC1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1177E0"/>
    <w:multiLevelType w:val="multilevel"/>
    <w:tmpl w:val="D526C414"/>
    <w:numStyleLink w:val="NumeracionDeTitulosParaIndice"/>
  </w:abstractNum>
  <w:abstractNum w:abstractNumId="26">
    <w:nsid w:val="57180497"/>
    <w:multiLevelType w:val="hybridMultilevel"/>
    <w:tmpl w:val="67C2F09C"/>
    <w:lvl w:ilvl="0" w:tplc="F67EC16C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7CC72C3"/>
    <w:multiLevelType w:val="hybridMultilevel"/>
    <w:tmpl w:val="78BC31FC"/>
    <w:lvl w:ilvl="0" w:tplc="FC3AC5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7B7E58"/>
    <w:multiLevelType w:val="multilevel"/>
    <w:tmpl w:val="493CCFF4"/>
    <w:numStyleLink w:val="NumeracionDeTitulosCustomizada"/>
  </w:abstractNum>
  <w:abstractNum w:abstractNumId="29">
    <w:nsid w:val="69FB7E04"/>
    <w:multiLevelType w:val="hybridMultilevel"/>
    <w:tmpl w:val="6C54423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ACA1558"/>
    <w:multiLevelType w:val="hybridMultilevel"/>
    <w:tmpl w:val="155A6DA4"/>
    <w:lvl w:ilvl="0" w:tplc="F67EC16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B5103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EBB4463"/>
    <w:multiLevelType w:val="hybridMultilevel"/>
    <w:tmpl w:val="7EF4C0D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7D577F"/>
    <w:multiLevelType w:val="multilevel"/>
    <w:tmpl w:val="6D0E240A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4D02091"/>
    <w:multiLevelType w:val="hybridMultilevel"/>
    <w:tmpl w:val="225A1A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E51184"/>
    <w:multiLevelType w:val="hybridMultilevel"/>
    <w:tmpl w:val="3ACACA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716BEB"/>
    <w:multiLevelType w:val="multilevel"/>
    <w:tmpl w:val="493CCFF4"/>
    <w:styleLink w:val="NumeracionDeTitulosCustomizada"/>
    <w:lvl w:ilvl="0">
      <w:start w:val="1"/>
      <w:numFmt w:val="decimal"/>
      <w:suff w:val="space"/>
      <w:lvlText w:val="%1."/>
      <w:lvlJc w:val="left"/>
      <w:pPr>
        <w:ind w:left="-32767" w:firstLine="32767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32767" w:firstLine="32767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-32767" w:firstLine="327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8D8458A"/>
    <w:multiLevelType w:val="hybridMultilevel"/>
    <w:tmpl w:val="0562ED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33"/>
  </w:num>
  <w:num w:numId="5">
    <w:abstractNumId w:val="14"/>
  </w:num>
  <w:num w:numId="6">
    <w:abstractNumId w:val="27"/>
  </w:num>
  <w:num w:numId="7">
    <w:abstractNumId w:val="35"/>
  </w:num>
  <w:num w:numId="8">
    <w:abstractNumId w:val="21"/>
  </w:num>
  <w:num w:numId="9">
    <w:abstractNumId w:val="36"/>
  </w:num>
  <w:num w:numId="10">
    <w:abstractNumId w:val="28"/>
  </w:num>
  <w:num w:numId="11">
    <w:abstractNumId w:val="23"/>
  </w:num>
  <w:num w:numId="12">
    <w:abstractNumId w:val="13"/>
  </w:num>
  <w:num w:numId="13">
    <w:abstractNumId w:val="10"/>
  </w:num>
  <w:num w:numId="14">
    <w:abstractNumId w:val="25"/>
  </w:num>
  <w:num w:numId="15">
    <w:abstractNumId w:val="31"/>
  </w:num>
  <w:num w:numId="16">
    <w:abstractNumId w:val="15"/>
  </w:num>
  <w:num w:numId="17">
    <w:abstractNumId w:val="16"/>
  </w:num>
  <w:num w:numId="18">
    <w:abstractNumId w:val="0"/>
  </w:num>
  <w:num w:numId="19">
    <w:abstractNumId w:val="1"/>
  </w:num>
  <w:num w:numId="20">
    <w:abstractNumId w:val="20"/>
  </w:num>
  <w:num w:numId="21">
    <w:abstractNumId w:val="5"/>
  </w:num>
  <w:num w:numId="22">
    <w:abstractNumId w:val="26"/>
  </w:num>
  <w:num w:numId="23">
    <w:abstractNumId w:val="7"/>
  </w:num>
  <w:num w:numId="24">
    <w:abstractNumId w:val="6"/>
  </w:num>
  <w:num w:numId="25">
    <w:abstractNumId w:val="19"/>
  </w:num>
  <w:num w:numId="26">
    <w:abstractNumId w:val="3"/>
  </w:num>
  <w:num w:numId="27">
    <w:abstractNumId w:val="32"/>
  </w:num>
  <w:num w:numId="28">
    <w:abstractNumId w:val="34"/>
  </w:num>
  <w:num w:numId="29">
    <w:abstractNumId w:val="17"/>
  </w:num>
  <w:num w:numId="30">
    <w:abstractNumId w:val="22"/>
  </w:num>
  <w:num w:numId="31">
    <w:abstractNumId w:val="8"/>
  </w:num>
  <w:num w:numId="32">
    <w:abstractNumId w:val="9"/>
  </w:num>
  <w:num w:numId="33">
    <w:abstractNumId w:val="24"/>
  </w:num>
  <w:num w:numId="34">
    <w:abstractNumId w:val="30"/>
  </w:num>
  <w:num w:numId="35">
    <w:abstractNumId w:val="29"/>
  </w:num>
  <w:num w:numId="36">
    <w:abstractNumId w:val="18"/>
  </w:num>
  <w:num w:numId="37">
    <w:abstractNumId w:val="2"/>
  </w:num>
  <w:num w:numId="38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401F"/>
    <w:rsid w:val="000045AE"/>
    <w:rsid w:val="00093A79"/>
    <w:rsid w:val="000A5496"/>
    <w:rsid w:val="000A70B8"/>
    <w:rsid w:val="000B2540"/>
    <w:rsid w:val="000B5ACA"/>
    <w:rsid w:val="000B7C62"/>
    <w:rsid w:val="000D4719"/>
    <w:rsid w:val="000E4A2E"/>
    <w:rsid w:val="000E61B7"/>
    <w:rsid w:val="00130897"/>
    <w:rsid w:val="0015707A"/>
    <w:rsid w:val="001A77DB"/>
    <w:rsid w:val="001B489E"/>
    <w:rsid w:val="001B70B1"/>
    <w:rsid w:val="001C5132"/>
    <w:rsid w:val="001C6B51"/>
    <w:rsid w:val="001E29D6"/>
    <w:rsid w:val="00224884"/>
    <w:rsid w:val="002345A0"/>
    <w:rsid w:val="00247D6F"/>
    <w:rsid w:val="00252F10"/>
    <w:rsid w:val="00261739"/>
    <w:rsid w:val="00271427"/>
    <w:rsid w:val="00274050"/>
    <w:rsid w:val="002754DE"/>
    <w:rsid w:val="002767BA"/>
    <w:rsid w:val="002B372C"/>
    <w:rsid w:val="002C205C"/>
    <w:rsid w:val="002D5C15"/>
    <w:rsid w:val="00300050"/>
    <w:rsid w:val="003041BD"/>
    <w:rsid w:val="00310C60"/>
    <w:rsid w:val="003114DB"/>
    <w:rsid w:val="00316EB6"/>
    <w:rsid w:val="0031700D"/>
    <w:rsid w:val="00324CAD"/>
    <w:rsid w:val="00356EE9"/>
    <w:rsid w:val="00396D6A"/>
    <w:rsid w:val="003D57DE"/>
    <w:rsid w:val="003D7C35"/>
    <w:rsid w:val="003E1100"/>
    <w:rsid w:val="003E3665"/>
    <w:rsid w:val="003E6613"/>
    <w:rsid w:val="003F2F70"/>
    <w:rsid w:val="004161C4"/>
    <w:rsid w:val="00424E9F"/>
    <w:rsid w:val="0044401F"/>
    <w:rsid w:val="0047238D"/>
    <w:rsid w:val="0049600A"/>
    <w:rsid w:val="004A6411"/>
    <w:rsid w:val="004B1AD1"/>
    <w:rsid w:val="004C3E91"/>
    <w:rsid w:val="004C7E3D"/>
    <w:rsid w:val="004D23BA"/>
    <w:rsid w:val="004D27C7"/>
    <w:rsid w:val="004E3DF4"/>
    <w:rsid w:val="00501A18"/>
    <w:rsid w:val="00525D7B"/>
    <w:rsid w:val="00545A14"/>
    <w:rsid w:val="00577C2E"/>
    <w:rsid w:val="00586F59"/>
    <w:rsid w:val="00587D5B"/>
    <w:rsid w:val="005A2D16"/>
    <w:rsid w:val="005C42D5"/>
    <w:rsid w:val="005E0F7B"/>
    <w:rsid w:val="005F7DCF"/>
    <w:rsid w:val="00636ACD"/>
    <w:rsid w:val="00653A7C"/>
    <w:rsid w:val="00683163"/>
    <w:rsid w:val="00693D7E"/>
    <w:rsid w:val="00697427"/>
    <w:rsid w:val="0069792B"/>
    <w:rsid w:val="006B23C9"/>
    <w:rsid w:val="006B7D51"/>
    <w:rsid w:val="006C6C52"/>
    <w:rsid w:val="007300FC"/>
    <w:rsid w:val="00753C0B"/>
    <w:rsid w:val="00767B55"/>
    <w:rsid w:val="00772FD2"/>
    <w:rsid w:val="0078474E"/>
    <w:rsid w:val="007A0AF7"/>
    <w:rsid w:val="007A55F7"/>
    <w:rsid w:val="007D083F"/>
    <w:rsid w:val="007F7384"/>
    <w:rsid w:val="00813BCB"/>
    <w:rsid w:val="00815947"/>
    <w:rsid w:val="00821156"/>
    <w:rsid w:val="008279BD"/>
    <w:rsid w:val="0086041D"/>
    <w:rsid w:val="0086476C"/>
    <w:rsid w:val="009007E9"/>
    <w:rsid w:val="00910342"/>
    <w:rsid w:val="009167C4"/>
    <w:rsid w:val="0099222E"/>
    <w:rsid w:val="009C7E3F"/>
    <w:rsid w:val="009E1B9B"/>
    <w:rsid w:val="009F2EFA"/>
    <w:rsid w:val="00A21FD7"/>
    <w:rsid w:val="00A221A4"/>
    <w:rsid w:val="00A54035"/>
    <w:rsid w:val="00AA7EEA"/>
    <w:rsid w:val="00AB09CF"/>
    <w:rsid w:val="00AB0B8B"/>
    <w:rsid w:val="00AB3F7A"/>
    <w:rsid w:val="00AB5792"/>
    <w:rsid w:val="00AC505C"/>
    <w:rsid w:val="00AD0F7D"/>
    <w:rsid w:val="00AE5774"/>
    <w:rsid w:val="00AF16CF"/>
    <w:rsid w:val="00B0012C"/>
    <w:rsid w:val="00B04074"/>
    <w:rsid w:val="00B25954"/>
    <w:rsid w:val="00B65407"/>
    <w:rsid w:val="00B72E8C"/>
    <w:rsid w:val="00B74459"/>
    <w:rsid w:val="00B768A3"/>
    <w:rsid w:val="00BA1520"/>
    <w:rsid w:val="00BB27C8"/>
    <w:rsid w:val="00BB4764"/>
    <w:rsid w:val="00BC72B4"/>
    <w:rsid w:val="00BE5187"/>
    <w:rsid w:val="00BF2763"/>
    <w:rsid w:val="00BF4065"/>
    <w:rsid w:val="00C074B2"/>
    <w:rsid w:val="00C41D85"/>
    <w:rsid w:val="00C812EF"/>
    <w:rsid w:val="00CA4B7F"/>
    <w:rsid w:val="00CC2A86"/>
    <w:rsid w:val="00D04180"/>
    <w:rsid w:val="00D25A35"/>
    <w:rsid w:val="00D31D08"/>
    <w:rsid w:val="00D44893"/>
    <w:rsid w:val="00D5573B"/>
    <w:rsid w:val="00D677D5"/>
    <w:rsid w:val="00DA1456"/>
    <w:rsid w:val="00DA32E6"/>
    <w:rsid w:val="00DA7E6D"/>
    <w:rsid w:val="00DB3178"/>
    <w:rsid w:val="00DC6E84"/>
    <w:rsid w:val="00E11AF3"/>
    <w:rsid w:val="00E33005"/>
    <w:rsid w:val="00E469BF"/>
    <w:rsid w:val="00E66060"/>
    <w:rsid w:val="00E67283"/>
    <w:rsid w:val="00E7064E"/>
    <w:rsid w:val="00EA3FF7"/>
    <w:rsid w:val="00ED2D6E"/>
    <w:rsid w:val="00EE039C"/>
    <w:rsid w:val="00F32A0C"/>
    <w:rsid w:val="00F63AC2"/>
    <w:rsid w:val="00F80ABB"/>
    <w:rsid w:val="00FB2D79"/>
    <w:rsid w:val="00FC4EF2"/>
    <w:rsid w:val="00FE2733"/>
    <w:rsid w:val="00FF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EEA"/>
  </w:style>
  <w:style w:type="paragraph" w:styleId="Ttulo1">
    <w:name w:val="heading 1"/>
    <w:basedOn w:val="Normal"/>
    <w:next w:val="Normal"/>
    <w:link w:val="Ttulo1Car"/>
    <w:uiPriority w:val="9"/>
    <w:qFormat/>
    <w:rsid w:val="004440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E661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D5C1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40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44401F"/>
    <w:pPr>
      <w:ind w:left="720"/>
      <w:contextualSpacing/>
    </w:pPr>
  </w:style>
  <w:style w:type="paragraph" w:styleId="Sinespaciado">
    <w:name w:val="No Spacing"/>
    <w:uiPriority w:val="1"/>
    <w:qFormat/>
    <w:rsid w:val="0044401F"/>
    <w:pPr>
      <w:spacing w:after="0" w:line="240" w:lineRule="auto"/>
    </w:pPr>
  </w:style>
  <w:style w:type="character" w:customStyle="1" w:styleId="Ttulo2Car">
    <w:name w:val="Título 2 Car"/>
    <w:basedOn w:val="Fuentedeprrafopredeter"/>
    <w:link w:val="Ttulo2"/>
    <w:uiPriority w:val="9"/>
    <w:rsid w:val="003E661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EA3F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A3F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NumeracionDeTitulosCustomizada">
    <w:name w:val="NumeracionDeTitulosCustomizada"/>
    <w:uiPriority w:val="99"/>
    <w:rsid w:val="00316EB6"/>
    <w:pPr>
      <w:numPr>
        <w:numId w:val="9"/>
      </w:numPr>
    </w:pPr>
  </w:style>
  <w:style w:type="numbering" w:customStyle="1" w:styleId="NumeracionDeTitulosParaIndice">
    <w:name w:val="NumeracionDeTitulosParaIndice"/>
    <w:uiPriority w:val="99"/>
    <w:rsid w:val="00316EB6"/>
    <w:pPr>
      <w:numPr>
        <w:numId w:val="13"/>
      </w:numPr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B70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0B1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rsid w:val="002D5C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DC1">
    <w:name w:val="toc 1"/>
    <w:basedOn w:val="Normal"/>
    <w:next w:val="Normal"/>
    <w:autoRedefine/>
    <w:uiPriority w:val="39"/>
    <w:unhideWhenUsed/>
    <w:rsid w:val="004D23BA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D23BA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D23BA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4D23B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E67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uiPriority w:val="99"/>
    <w:semiHidden/>
    <w:unhideWhenUsed/>
    <w:rsid w:val="002754D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jsanpedro.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F4433-4EF1-460F-811E-2A7A44533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1801</TotalTime>
  <Pages>6</Pages>
  <Words>1633</Words>
  <Characters>8985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</dc:creator>
  <cp:lastModifiedBy>Fran</cp:lastModifiedBy>
  <cp:revision>54</cp:revision>
  <dcterms:created xsi:type="dcterms:W3CDTF">2015-03-09T19:11:00Z</dcterms:created>
  <dcterms:modified xsi:type="dcterms:W3CDTF">2015-10-24T22:25:00Z</dcterms:modified>
</cp:coreProperties>
</file>